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-809200</wp:posOffset>
            </wp:positionH>
            <wp:positionV relativeFrom="paragraph">
              <wp:posOffset>-346638</wp:posOffset>
            </wp:positionV>
            <wp:extent cx="2224405" cy="628650"/>
            <wp:effectExtent b="0" l="0" r="0" t="0"/>
            <wp:wrapNone/>
            <wp:docPr descr="LOGO-San-Jose.png" id="1" name="image1.png"/>
            <a:graphic>
              <a:graphicData uri="http://schemas.openxmlformats.org/drawingml/2006/picture">
                <pic:pic>
                  <pic:nvPicPr>
                    <pic:cNvPr descr="LOGO-San-Jos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Asignatura        Orientación 8°                                      Fecha                 09 al 13 de noviembre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Profesoras        Nayareth Cabezas - Ivonne Silva        Tema del mes    “Intereses y motivaciones”.     OA9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Instrucciones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mes reflexionaremos acerca de tus intereses y motivaciones personales.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ello realizaremos primero algunas preguntas, es importante que las respondas para que puedas  autoevaluarte acerca de algunos aspectos relevantes.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que tengas un EQUILIBRIO ARMÓNICO, deberás partir por EL AMOR A TÍ MISMO. Ese amor comprende los siguientes aspectos: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Físico           2. Intelectual            3. Psicológico            4. Social            5. Familiar          6. Espiritual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Pregúntate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“¿Qué tan responsable eres en este aspecto del amor a tu ser personal?”.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manera individual, responde por escrito las siguientes preguntas: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Para ti, ¿qué significado tiene planear la vida? 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¿Consideras necesari</w:t>
      </w:r>
      <w:r w:rsidDel="00000000" w:rsidR="00000000" w:rsidRPr="00000000">
        <w:rPr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tener un proyecto de vida? ¿Por qué?______________________________________________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 ¿Qué consideras necesario para conocerte a ti mismo? 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Consideras necesaria una actitud positiva y de aprendizaje en ese proyecto de vida 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RESPONDE LA SIGUIENTE ENCUESTA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ASPECTO FISICO</w:t>
      </w:r>
    </w:p>
    <w:tbl>
      <w:tblPr>
        <w:tblStyle w:val="Table1"/>
        <w:tblW w:w="8562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328"/>
        <w:gridCol w:w="328"/>
        <w:gridCol w:w="328"/>
        <w:gridCol w:w="383"/>
        <w:tblGridChange w:id="0">
          <w:tblGrid>
            <w:gridCol w:w="7196"/>
            <w:gridCol w:w="328"/>
            <w:gridCol w:w="328"/>
            <w:gridCol w:w="328"/>
            <w:gridCol w:w="383"/>
          </w:tblGrid>
        </w:tblGridChange>
      </w:tblGrid>
      <w:t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Atiendo mi cuerpo ante sus reclamos de salud física (dolores, enfermedades)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alimentación es adecuada a mi edad y ritmo de trabajo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Atiendo a mi cuerpo en sus necesidades de descanso y relajamiento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Doy a mi cuerpo el ejercicio físico necesario para conservar la salud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ASPECTO INTELECTUAL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tbl>
      <w:tblPr>
        <w:tblStyle w:val="Table2"/>
        <w:tblW w:w="8562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328"/>
        <w:gridCol w:w="328"/>
        <w:gridCol w:w="328"/>
        <w:gridCol w:w="383"/>
        <w:tblGridChange w:id="0">
          <w:tblGrid>
            <w:gridCol w:w="7196"/>
            <w:gridCol w:w="328"/>
            <w:gridCol w:w="328"/>
            <w:gridCol w:w="328"/>
            <w:gridCol w:w="383"/>
          </w:tblGrid>
        </w:tblGridChange>
      </w:tblGrid>
      <w:t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Busco desarrollar capacidad autocrítica en mis ideas y juicios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Dedico el tiempo necesario para el estudio y lectura 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Busco atender mi ser personal en sus necesidades culturales 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Procuro aprender algo distinto cada día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ASPECTO PSICOLÓ</w:t>
      </w:r>
      <w:r w:rsidDel="00000000" w:rsidR="00000000" w:rsidRPr="00000000">
        <w:rPr>
          <w:b w:val="1"/>
          <w:sz w:val="20"/>
          <w:szCs w:val="20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ICO  </w:t>
      </w:r>
    </w:p>
    <w:tbl>
      <w:tblPr>
        <w:tblStyle w:val="Table3"/>
        <w:tblW w:w="8562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328"/>
        <w:gridCol w:w="328"/>
        <w:gridCol w:w="328"/>
        <w:gridCol w:w="383"/>
        <w:tblGridChange w:id="0">
          <w:tblGrid>
            <w:gridCol w:w="7196"/>
            <w:gridCol w:w="328"/>
            <w:gridCol w:w="328"/>
            <w:gridCol w:w="328"/>
            <w:gridCol w:w="383"/>
          </w:tblGrid>
        </w:tblGridChange>
      </w:tblGrid>
      <w:t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Controlo mis emociones sobre todo de agresividad 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Mantengo conciencia de mis afectos sentimientos e impulsos. 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Tomo conciencia de mi orientación sexual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Busco dar amor a quien me lo pide de manera respetuosa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ASPECTO SOCIAL.  </w:t>
      </w:r>
    </w:p>
    <w:tbl>
      <w:tblPr>
        <w:tblStyle w:val="Table4"/>
        <w:tblW w:w="8562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328"/>
        <w:gridCol w:w="328"/>
        <w:gridCol w:w="328"/>
        <w:gridCol w:w="383"/>
        <w:tblGridChange w:id="0">
          <w:tblGrid>
            <w:gridCol w:w="7196"/>
            <w:gridCol w:w="328"/>
            <w:gridCol w:w="328"/>
            <w:gridCol w:w="328"/>
            <w:gridCol w:w="383"/>
          </w:tblGrid>
        </w:tblGridChange>
      </w:tblGrid>
      <w:t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Busco estar en comunicación con mis amigos 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Busco relacionarme con los demás en actitud de apertura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Busco relacionarme con los demás de manera empática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ponerse en el lugar del otro)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Trato con respeto a los demás, sin envidia y compartiendo mis talentos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ASPECTO FAMILIAR  </w:t>
      </w:r>
    </w:p>
    <w:tbl>
      <w:tblPr>
        <w:tblStyle w:val="Table5"/>
        <w:tblW w:w="8562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328"/>
        <w:gridCol w:w="328"/>
        <w:gridCol w:w="328"/>
        <w:gridCol w:w="383"/>
        <w:tblGridChange w:id="0">
          <w:tblGrid>
            <w:gridCol w:w="7196"/>
            <w:gridCol w:w="328"/>
            <w:gridCol w:w="328"/>
            <w:gridCol w:w="328"/>
            <w:gridCol w:w="383"/>
          </w:tblGrid>
        </w:tblGridChange>
      </w:tblGrid>
      <w:t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Mantengo una relación afectuosa con mis Familiares 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 preocupo por ayudar a quienes viven Conmigo 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Perdono pronto las ofensas de mis familiares 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Participo en sus alegrías y sufrimientos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ASPECTO ESPIRITUAL </w:t>
      </w:r>
    </w:p>
    <w:tbl>
      <w:tblPr>
        <w:tblStyle w:val="Table6"/>
        <w:tblW w:w="8562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328"/>
        <w:gridCol w:w="328"/>
        <w:gridCol w:w="328"/>
        <w:gridCol w:w="383"/>
        <w:tblGridChange w:id="0">
          <w:tblGrid>
            <w:gridCol w:w="7196"/>
            <w:gridCol w:w="328"/>
            <w:gridCol w:w="328"/>
            <w:gridCol w:w="328"/>
            <w:gridCol w:w="383"/>
          </w:tblGrid>
        </w:tblGridChange>
      </w:tblGrid>
      <w:t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Busco mantener cierta intimidad con Dios durante mis labores diarias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Dedico algunos momentos a la oración o reflexión personal 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Procuro tener alguna tutoría espiritual (guía – apoyo)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Busco vivir con atención y devoción a los valores cristianos (ser una buena persona)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RECUERDA QUE La VOCACIÓN ESTÁ DETERMINADA POR TUS: 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INTERESES:           Lo que me gusta hacer y conocer. Mis preferencias. Lo que me da satisfacción. 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APTITUDES:          Para lo que soy bueno; lo que me resulta fácil. En lo que obtengo buenos resultados. 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PERSONALIDAD:  Mi forma de pensar, sentir y actuar. Mis características personales. 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VALORES:              Lo que es importante para mí. Mis prioridades. Lo que espero de una carrera.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RECONOCIÉNDOME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respuesta a las siguientes preguntas; éstas servirán para poner en orden la autopercepción (como te ves a ti mismo) y tu estilo como estudiante. DEBES RESPONDER SEGÚN COMO TÚ TE VES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¿Te consideras buen estudiante? Sí ____ No _____ ¿Por qué _______________________________________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¿Cuál fue tu promedio de calificaciones en tu último año de estudios (2019)? _________________________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¿Qué fue lo que hiciste para obtener ese promedio de calificaciones? _______________________________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¿Qué impidió que obtuviera</w:t>
      </w:r>
      <w:r w:rsidDel="00000000" w:rsidR="00000000" w:rsidRPr="00000000">
        <w:rPr>
          <w:sz w:val="20"/>
          <w:szCs w:val="20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mejor promedio? ______________________________________________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¿Cuáles consideras son tus fortalezas como estudiante? __________________________________________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¿Cuáles consideras tus debilidades como estudiante? ____________________________________________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¿Cuál es tu mejor recuerdo como estudiante? __________________________________________________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¿Cuál es tu peor recuerdo como estudiante_____________________________________________________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¿Cuál es el verdadero motivo por el que estás estudiando? ________________________________________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 ¿Quién o quiénes influyeron en esa decisión?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EMPATANDO CARACTERÍSTICAS.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Marca con una “X” aquellas características de la lista que creas poseer: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Inteligente (     )         • Relajado(a) (     )          • Distraído(a) (      )       • Persistente (    )     • Puntual  (    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Motivado(a) (     )      • Desorganizado(a) (      )       • Responsable (    )    • Postergador(a) (    )   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¿Crees que las características que marcaste y con las cuales te identificas, son un aporte a tu proyecto de vida?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 ____ No_____ ¿Por qué 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Ahora pregúntale a 2 personas, si están de acuerdo con las características que seleccionaste. Deben darte fundamentos.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MÁS IMPORTANTE DE ESTA ACTIVIDAD ES LA REFLEXIÓN QUE HAGAS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¿COMO TE VES A TI MISMO Y CÓMO TE VEN LOS DEMÁS? </w:t>
      </w:r>
    </w:p>
    <w:sectPr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