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E7" w:rsidRDefault="002D21F9">
      <w:r>
        <w:rPr>
          <w:noProof/>
          <w:lang w:eastAsia="es-CL"/>
        </w:rPr>
        <w:drawing>
          <wp:inline distT="0" distB="0" distL="0" distR="0" wp14:anchorId="746999A1">
            <wp:extent cx="1762125" cy="61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TEMARIO EVALUACIÓN FORMATIVA</w:t>
      </w:r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HISTORIA, GEOGRAFÍA Y CIENCIAS SOCIALES</w:t>
      </w:r>
    </w:p>
    <w:p w:rsidR="00167A15" w:rsidRDefault="002B106B" w:rsidP="000A6759">
      <w:pPr>
        <w:pStyle w:val="Sinespaciado"/>
        <w:jc w:val="center"/>
        <w:rPr>
          <w:b/>
          <w:u w:val="single"/>
        </w:rPr>
      </w:pPr>
      <w:r>
        <w:rPr>
          <w:b/>
          <w:u w:val="single"/>
        </w:rPr>
        <w:t>NOVIEMBRE</w:t>
      </w:r>
      <w:r w:rsidR="00167A15" w:rsidRPr="000A6759">
        <w:rPr>
          <w:b/>
          <w:u w:val="single"/>
        </w:rPr>
        <w:t>, 2020</w:t>
      </w:r>
    </w:p>
    <w:p w:rsidR="000A6759" w:rsidRDefault="000A6759" w:rsidP="000A6759">
      <w:pPr>
        <w:pStyle w:val="Sinespaciado"/>
        <w:rPr>
          <w:b/>
          <w:u w:val="single"/>
        </w:rPr>
      </w:pPr>
    </w:p>
    <w:tbl>
      <w:tblPr>
        <w:tblStyle w:val="Tablaconcuadrcula"/>
        <w:tblW w:w="9559" w:type="dxa"/>
        <w:tblInd w:w="360" w:type="dxa"/>
        <w:tblLook w:val="04A0" w:firstRow="1" w:lastRow="0" w:firstColumn="1" w:lastColumn="0" w:noHBand="0" w:noVBand="1"/>
      </w:tblPr>
      <w:tblGrid>
        <w:gridCol w:w="2588"/>
        <w:gridCol w:w="2935"/>
        <w:gridCol w:w="4036"/>
      </w:tblGrid>
      <w:tr w:rsidR="000A6759" w:rsidRPr="00FB20E1" w:rsidTr="001E01AD">
        <w:trPr>
          <w:trHeight w:val="214"/>
        </w:trPr>
        <w:tc>
          <w:tcPr>
            <w:tcW w:w="2588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0A6759" w:rsidTr="00F015BF">
        <w:trPr>
          <w:trHeight w:val="3453"/>
        </w:trPr>
        <w:tc>
          <w:tcPr>
            <w:tcW w:w="2588" w:type="dxa"/>
          </w:tcPr>
          <w:p w:rsidR="00C019D7" w:rsidRDefault="00C019D7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Default="009811FC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</w:t>
            </w:r>
            <w:r w:rsidR="000A6759" w:rsidRPr="00CB27DE">
              <w:rPr>
                <w:rFonts w:cstheme="minorHAnsi"/>
                <w:szCs w:val="24"/>
              </w:rPr>
              <w:t xml:space="preserve">Historia, Geografía y ciencias </w:t>
            </w:r>
          </w:p>
          <w:p w:rsidR="009811FC" w:rsidRPr="00CB27DE" w:rsidRDefault="009811FC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935" w:type="dxa"/>
            <w:shd w:val="clear" w:color="auto" w:fill="FFFFFF" w:themeFill="background1"/>
          </w:tcPr>
          <w:p w:rsidR="00C019D7" w:rsidRPr="00F015BF" w:rsidRDefault="00C019D7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</w:p>
          <w:p w:rsidR="000A6759" w:rsidRPr="00F015BF" w:rsidRDefault="009811FC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F015BF">
              <w:rPr>
                <w:rFonts w:cstheme="minorHAnsi"/>
                <w:b/>
                <w:szCs w:val="24"/>
                <w:u w:val="single"/>
              </w:rPr>
              <w:t xml:space="preserve">Tema central: </w:t>
            </w:r>
            <w:r w:rsidR="002B106B" w:rsidRPr="00F015BF">
              <w:rPr>
                <w:rFonts w:cstheme="minorHAnsi"/>
                <w:b/>
                <w:szCs w:val="24"/>
                <w:u w:val="single"/>
              </w:rPr>
              <w:t>Los Derechos Humanos</w:t>
            </w:r>
          </w:p>
          <w:p w:rsidR="000A6759" w:rsidRPr="00F015BF" w:rsidRDefault="00F015BF" w:rsidP="009811FC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Contexto dónde surgen los Derechos humanos</w:t>
            </w:r>
          </w:p>
          <w:p w:rsidR="0006712A" w:rsidRPr="00F015BF" w:rsidRDefault="0006712A" w:rsidP="0006712A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Pr="00F015BF" w:rsidRDefault="0006712A" w:rsidP="0006712A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9811FC" w:rsidRPr="00F015BF" w:rsidRDefault="00F015BF" w:rsidP="009811FC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Principales características de los Derechos humanos</w:t>
            </w:r>
          </w:p>
          <w:p w:rsidR="0006712A" w:rsidRPr="00F015BF" w:rsidRDefault="0006712A" w:rsidP="0006712A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C3581D" w:rsidRPr="00F015BF" w:rsidRDefault="00C3581D" w:rsidP="0006712A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9811FC" w:rsidRPr="00F015BF" w:rsidRDefault="006E79AD" w:rsidP="009811FC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Ejemplos de Derechos humanos y su respectivo deber. </w:t>
            </w:r>
          </w:p>
          <w:p w:rsidR="0006712A" w:rsidRPr="00F015BF" w:rsidRDefault="0006712A" w:rsidP="0006712A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F015BF" w:rsidRDefault="000A6759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F015BF" w:rsidRDefault="000A6759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F015BF" w:rsidRDefault="000A6759" w:rsidP="009811FC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4036" w:type="dxa"/>
            <w:shd w:val="clear" w:color="auto" w:fill="FFFFFF" w:themeFill="background1"/>
          </w:tcPr>
          <w:p w:rsidR="00C019D7" w:rsidRPr="00F015BF" w:rsidRDefault="00C019D7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Pr="00F015BF" w:rsidRDefault="0006712A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Pr="00F015BF" w:rsidRDefault="0006712A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4D5052" w:rsidRDefault="00744EAA" w:rsidP="00744EA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Reconocen el contexto en el cual surge la declaración universal de los Derechos Humanos</w:t>
            </w:r>
          </w:p>
          <w:p w:rsidR="00744EAA" w:rsidRDefault="00744EAA" w:rsidP="00744EAA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744EAA" w:rsidRDefault="00FF7BD3" w:rsidP="00744EA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Distinguen  las principales características de los Derechos humanos.</w:t>
            </w:r>
          </w:p>
          <w:p w:rsidR="00FF7BD3" w:rsidRPr="00FF7BD3" w:rsidRDefault="00FF7BD3" w:rsidP="00FF7BD3">
            <w:pPr>
              <w:pStyle w:val="Prrafodelista"/>
              <w:rPr>
                <w:rFonts w:cstheme="minorHAnsi"/>
                <w:szCs w:val="24"/>
              </w:rPr>
            </w:pPr>
          </w:p>
          <w:p w:rsidR="00FF7BD3" w:rsidRDefault="00FF7BD3" w:rsidP="00FF7BD3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FF7BD3" w:rsidRPr="00FF7BD3" w:rsidRDefault="00D93BF9" w:rsidP="00FF7BD3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Identifican a través de ejemplos dados en imágenes o fuentes, los derechos humanos expuestos.</w:t>
            </w:r>
          </w:p>
          <w:p w:rsidR="000A6759" w:rsidRPr="00F015BF" w:rsidRDefault="000A6759" w:rsidP="00F015BF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:rsidR="000A6759" w:rsidRDefault="000A6759" w:rsidP="00C3581D">
      <w:pPr>
        <w:pStyle w:val="Sinespaciado"/>
        <w:rPr>
          <w:b/>
          <w:u w:val="single"/>
        </w:rPr>
      </w:pPr>
    </w:p>
    <w:p w:rsidR="008974A0" w:rsidRPr="000A6759" w:rsidRDefault="00D93BF9" w:rsidP="001E01AD">
      <w:pPr>
        <w:pStyle w:val="Sinespaciado"/>
        <w:jc w:val="both"/>
        <w:rPr>
          <w:b/>
          <w:u w:val="single"/>
        </w:rPr>
      </w:pPr>
      <w:r>
        <w:rPr>
          <w:b/>
          <w:u w:val="single"/>
        </w:rPr>
        <w:t xml:space="preserve">Dudas al: </w:t>
      </w:r>
      <w:hyperlink r:id="rId6" w:history="1">
        <w:r w:rsidRPr="00DE750D">
          <w:rPr>
            <w:rStyle w:val="Hipervnculo"/>
            <w:b/>
          </w:rPr>
          <w:t>Nayareth.cabezas@laprovidenciarecoleta.cl</w:t>
        </w:r>
      </w:hyperlink>
      <w:r>
        <w:rPr>
          <w:b/>
          <w:u w:val="single"/>
        </w:rPr>
        <w:t xml:space="preserve"> </w:t>
      </w:r>
      <w:bookmarkStart w:id="0" w:name="_GoBack"/>
      <w:bookmarkEnd w:id="0"/>
    </w:p>
    <w:sectPr w:rsidR="008974A0" w:rsidRPr="000A6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84206"/>
    <w:multiLevelType w:val="hybridMultilevel"/>
    <w:tmpl w:val="2EBA1B4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06FCC"/>
    <w:multiLevelType w:val="hybridMultilevel"/>
    <w:tmpl w:val="FC04F0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96619"/>
    <w:multiLevelType w:val="hybridMultilevel"/>
    <w:tmpl w:val="7C125A0A"/>
    <w:lvl w:ilvl="0" w:tplc="34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F9"/>
    <w:rsid w:val="0006712A"/>
    <w:rsid w:val="000A6759"/>
    <w:rsid w:val="00167A15"/>
    <w:rsid w:val="001E01AD"/>
    <w:rsid w:val="002B106B"/>
    <w:rsid w:val="002D21F9"/>
    <w:rsid w:val="00345D4F"/>
    <w:rsid w:val="004D5052"/>
    <w:rsid w:val="006E79AD"/>
    <w:rsid w:val="00744EAA"/>
    <w:rsid w:val="0086786E"/>
    <w:rsid w:val="008974A0"/>
    <w:rsid w:val="009811FC"/>
    <w:rsid w:val="00A02BC5"/>
    <w:rsid w:val="00C019D7"/>
    <w:rsid w:val="00C3581D"/>
    <w:rsid w:val="00C46DE7"/>
    <w:rsid w:val="00D93BF9"/>
    <w:rsid w:val="00D9612D"/>
    <w:rsid w:val="00E40860"/>
    <w:rsid w:val="00F015BF"/>
    <w:rsid w:val="00F14870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66C6-906D-420A-94F6-D1E11A34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675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A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11F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3B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3B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3B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3B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3B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3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F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93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reth.cabezas@laprovidenciarecoleta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8</cp:revision>
  <dcterms:created xsi:type="dcterms:W3CDTF">2020-11-13T12:11:00Z</dcterms:created>
  <dcterms:modified xsi:type="dcterms:W3CDTF">2020-11-13T13:30:00Z</dcterms:modified>
</cp:coreProperties>
</file>