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2343150" cy="628650"/>
            <wp:effectExtent b="0" l="0" r="0" t="0"/>
            <wp:wrapNone/>
            <wp:docPr descr="LOGO-San-Jose.png" id="7" name="image10.png"/>
            <a:graphic>
              <a:graphicData uri="http://schemas.openxmlformats.org/drawingml/2006/picture">
                <pic:pic>
                  <pic:nvPicPr>
                    <pic:cNvPr descr="LOGO-San-Jose.png" id="0" name="image10.png"/>
                    <pic:cNvPicPr preferRelativeResize="0"/>
                  </pic:nvPicPr>
                  <pic:blipFill>
                    <a:blip r:embed="rId6"/>
                    <a:srcRect b="0" l="0" r="0" t="0"/>
                    <a:stretch>
                      <a:fillRect/>
                    </a:stretch>
                  </pic:blipFill>
                  <pic:spPr>
                    <a:xfrm>
                      <a:off x="0" y="0"/>
                      <a:ext cx="2343150" cy="62865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t xml:space="preserve">Asignatura        Lengua y literatura 7°</w:t>
      </w:r>
    </w:p>
    <w:p w:rsidR="00000000" w:rsidDel="00000000" w:rsidP="00000000" w:rsidRDefault="00000000" w:rsidRPr="00000000" w14:paraId="00000007">
      <w:pPr>
        <w:spacing w:line="240" w:lineRule="auto"/>
        <w:rPr/>
      </w:pPr>
      <w:r w:rsidDel="00000000" w:rsidR="00000000" w:rsidRPr="00000000">
        <w:rPr>
          <w:rtl w:val="0"/>
        </w:rPr>
        <w:t xml:space="preserve">Fecha               23 al 27 de noviembre.</w:t>
      </w:r>
    </w:p>
    <w:p w:rsidR="00000000" w:rsidDel="00000000" w:rsidP="00000000" w:rsidRDefault="00000000" w:rsidRPr="00000000" w14:paraId="00000008">
      <w:pPr>
        <w:spacing w:line="240" w:lineRule="auto"/>
        <w:rPr/>
      </w:pPr>
      <w:r w:rsidDel="00000000" w:rsidR="00000000" w:rsidRPr="00000000">
        <w:rPr>
          <w:rtl w:val="0"/>
        </w:rPr>
        <w:t xml:space="preserve">Profesoras        Sandra Soto - Ivonne Silva</w:t>
      </w:r>
    </w:p>
    <w:p w:rsidR="00000000" w:rsidDel="00000000" w:rsidP="00000000" w:rsidRDefault="00000000" w:rsidRPr="00000000" w14:paraId="00000009">
      <w:pPr>
        <w:spacing w:line="240" w:lineRule="auto"/>
        <w:rPr/>
      </w:pPr>
      <w:r w:rsidDel="00000000" w:rsidR="00000000" w:rsidRPr="00000000">
        <w:rPr>
          <w:rtl w:val="0"/>
        </w:rPr>
        <w:t xml:space="preserve">O.A.</w:t>
        <w:tab/>
        <w:tab/>
        <w:t xml:space="preserve">  OA 21  lenguaje Priorizado  </w:t>
      </w:r>
    </w:p>
    <w:p w:rsidR="00000000" w:rsidDel="00000000" w:rsidP="00000000" w:rsidRDefault="00000000" w:rsidRPr="00000000" w14:paraId="0000000A">
      <w:pPr>
        <w:spacing w:line="240" w:lineRule="auto"/>
        <w:rPr/>
      </w:pPr>
      <w:r w:rsidDel="00000000" w:rsidR="00000000" w:rsidRPr="00000000">
        <w:rPr>
          <w:rtl w:val="0"/>
        </w:rPr>
        <w:t xml:space="preserve">Tema del mes</w:t>
        <w:tab/>
        <w:t xml:space="preserve">  “INTERESES Y MOTIVACIONES”.(OA 9 orientación)</w:t>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rtl w:val="0"/>
        </w:rPr>
        <w:t xml:space="preserve">La realización de la Reseña podrá sumar </w:t>
      </w:r>
      <w:r w:rsidDel="00000000" w:rsidR="00000000" w:rsidRPr="00000000">
        <w:rPr>
          <w:u w:val="single"/>
          <w:rtl w:val="0"/>
        </w:rPr>
        <w:t xml:space="preserve">hasta 3 décimas </w:t>
      </w:r>
      <w:r w:rsidDel="00000000" w:rsidR="00000000" w:rsidRPr="00000000">
        <w:rPr>
          <w:rtl w:val="0"/>
        </w:rPr>
        <w:t xml:space="preserve">a la </w:t>
      </w:r>
      <w:r w:rsidDel="00000000" w:rsidR="00000000" w:rsidRPr="00000000">
        <w:rPr>
          <w:color w:val="ff0000"/>
          <w:rtl w:val="0"/>
        </w:rPr>
        <w:t xml:space="preserve">Evaluación de Noviembre.</w:t>
      </w:r>
      <w:r w:rsidDel="00000000" w:rsidR="00000000" w:rsidRPr="00000000">
        <w:rPr>
          <w:rtl w:val="0"/>
        </w:rPr>
        <w:t xml:space="preserve"> </w:t>
      </w:r>
      <w:r w:rsidDel="00000000" w:rsidR="00000000" w:rsidRPr="00000000">
        <w:rPr>
          <w:b w:val="1"/>
          <w:rtl w:val="0"/>
        </w:rPr>
        <w:t xml:space="preserve"> El libro con el que puedes realizar la RESEÑA  es</w:t>
      </w:r>
    </w:p>
    <w:p w:rsidR="00000000" w:rsidDel="00000000" w:rsidP="00000000" w:rsidRDefault="00000000" w:rsidRPr="00000000" w14:paraId="0000000D">
      <w:pPr>
        <w:rPr>
          <w:b w:val="1"/>
          <w:color w:val="ff0000"/>
        </w:rPr>
      </w:pPr>
      <w:r w:rsidDel="00000000" w:rsidR="00000000" w:rsidRPr="00000000">
        <w:rPr>
          <w:b w:val="1"/>
          <w:rtl w:val="0"/>
        </w:rPr>
        <w:t xml:space="preserve">EL EXTRAÑO CASO DEL Doctor Jekyll y Mister Hyde </w:t>
      </w:r>
      <w:r w:rsidDel="00000000" w:rsidR="00000000" w:rsidRPr="00000000">
        <w:rPr>
          <w:b w:val="1"/>
          <w:color w:val="ff0000"/>
          <w:rtl w:val="0"/>
        </w:rPr>
        <w:t xml:space="preserve">(plazo de entrega viernes 27/11)</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sz w:val="34"/>
          <w:szCs w:val="34"/>
        </w:rPr>
      </w:pPr>
      <w:r w:rsidDel="00000000" w:rsidR="00000000" w:rsidRPr="00000000">
        <w:rPr>
          <w:b w:val="1"/>
          <w:sz w:val="34"/>
          <w:szCs w:val="34"/>
          <w:rtl w:val="0"/>
        </w:rPr>
        <w:t xml:space="preserve">RETROALIMENTACIÓN</w:t>
      </w:r>
    </w:p>
    <w:p w:rsidR="00000000" w:rsidDel="00000000" w:rsidP="00000000" w:rsidRDefault="00000000" w:rsidRPr="00000000" w14:paraId="00000010">
      <w:pPr>
        <w:rPr/>
      </w:pPr>
      <w:r w:rsidDel="00000000" w:rsidR="00000000" w:rsidRPr="00000000">
        <w:rPr>
          <w:rtl w:val="0"/>
        </w:rPr>
        <w:t xml:space="preserve">En el siguiente link encontrarás un video donde te explico un power point llamado </w:t>
      </w:r>
    </w:p>
    <w:p w:rsidR="00000000" w:rsidDel="00000000" w:rsidP="00000000" w:rsidRDefault="00000000" w:rsidRPr="00000000" w14:paraId="00000011">
      <w:pPr>
        <w:rPr/>
      </w:pPr>
      <w:r w:rsidDel="00000000" w:rsidR="00000000" w:rsidRPr="00000000">
        <w:rPr>
          <w:rtl w:val="0"/>
        </w:rPr>
        <w:t xml:space="preserve">“ Publicidad y propaganda” . </w:t>
      </w:r>
      <w:r w:rsidDel="00000000" w:rsidR="00000000" w:rsidRPr="00000000">
        <w:rPr>
          <w:b w:val="1"/>
          <w:rtl w:val="0"/>
        </w:rPr>
        <w:t xml:space="preserve">Podrás verlo todas las veces que quieras</w:t>
      </w:r>
      <w:r w:rsidDel="00000000" w:rsidR="00000000" w:rsidRPr="00000000">
        <w:rPr>
          <w:rtl w:val="0"/>
        </w:rPr>
        <w:t xml:space="preserve">.</w:t>
      </w:r>
    </w:p>
    <w:p w:rsidR="00000000" w:rsidDel="00000000" w:rsidP="00000000" w:rsidRDefault="00000000" w:rsidRPr="00000000" w14:paraId="00000012">
      <w:pPr>
        <w:rPr/>
      </w:pPr>
      <w:hyperlink r:id="rId7">
        <w:r w:rsidDel="00000000" w:rsidR="00000000" w:rsidRPr="00000000">
          <w:rPr>
            <w:color w:val="1155cc"/>
            <w:u w:val="single"/>
            <w:rtl w:val="0"/>
          </w:rPr>
          <w:t xml:space="preserve">Clase 8° publicidad y propaganda</w:t>
        </w:r>
      </w:hyperlink>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sz w:val="28"/>
          <w:szCs w:val="28"/>
        </w:rPr>
      </w:pPr>
      <w:r w:rsidDel="00000000" w:rsidR="00000000" w:rsidRPr="00000000">
        <w:rPr>
          <w:b w:val="1"/>
          <w:sz w:val="28"/>
          <w:szCs w:val="28"/>
          <w:rtl w:val="0"/>
        </w:rPr>
        <w:t xml:space="preserve">CLASE 1</w:t>
      </w:r>
    </w:p>
    <w:p w:rsidR="00000000" w:rsidDel="00000000" w:rsidP="00000000" w:rsidRDefault="00000000" w:rsidRPr="00000000" w14:paraId="00000015">
      <w:pPr>
        <w:rPr>
          <w:b w:val="1"/>
        </w:rPr>
      </w:pPr>
      <w:r w:rsidDel="00000000" w:rsidR="00000000" w:rsidRPr="00000000">
        <w:rPr>
          <w:b w:val="1"/>
          <w:rtl w:val="0"/>
        </w:rPr>
        <w:t xml:space="preserve">1. OBSERVA LOS AFICHES Y LUEGO COMPLETA EL SIGUIENTE CUADRO CON LOS ELEMENTOS SOLICITADOS.</w:t>
      </w:r>
    </w:p>
    <w:p w:rsidR="00000000" w:rsidDel="00000000" w:rsidP="00000000" w:rsidRDefault="00000000" w:rsidRPr="00000000" w14:paraId="00000016">
      <w:pPr>
        <w:jc w:val="center"/>
        <w:rPr>
          <w:b w:val="1"/>
        </w:rPr>
      </w:pPr>
      <w:r w:rsidDel="00000000" w:rsidR="00000000" w:rsidRPr="00000000">
        <w:rPr>
          <w:b w:val="1"/>
        </w:rPr>
        <w:drawing>
          <wp:inline distB="114300" distT="114300" distL="114300" distR="114300">
            <wp:extent cx="2335050" cy="1552575"/>
            <wp:effectExtent b="0" l="0" r="0" t="0"/>
            <wp:docPr id="1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33505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tbl>
      <w:tblPr>
        <w:tblStyle w:val="Table1"/>
        <w:tblW w:w="88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7035"/>
        <w:tblGridChange w:id="0">
          <w:tblGrid>
            <w:gridCol w:w="1800"/>
            <w:gridCol w:w="7035"/>
          </w:tblGrid>
        </w:tblGridChange>
      </w:tblGrid>
      <w:tr>
        <w:trPr>
          <w:trHeight w:val="560.9252929687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Producto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Pasta dientes</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Marca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lucident</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Slogan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Tus diente te piden</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Imagen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Dientes amarillos , dientes blanco</w:t>
            </w:r>
          </w:p>
        </w:tc>
      </w:tr>
      <w:t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Estereotipos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Que los dientes amarillos son de fumador, y los dientes blanco que se ven lindo</w:t>
            </w:r>
          </w:p>
        </w:tc>
      </w:tr>
    </w:tbl>
    <w:p w:rsidR="00000000" w:rsidDel="00000000" w:rsidP="00000000" w:rsidRDefault="00000000" w:rsidRPr="00000000" w14:paraId="00000022">
      <w:pPr>
        <w:jc w:val="center"/>
        <w:rPr>
          <w:b w:val="1"/>
          <w:sz w:val="28"/>
          <w:szCs w:val="28"/>
        </w:rPr>
      </w:pPr>
      <w:r w:rsidDel="00000000" w:rsidR="00000000" w:rsidRPr="00000000">
        <w:rPr>
          <w:rtl w:val="0"/>
        </w:rPr>
      </w:r>
    </w:p>
    <w:p w:rsidR="00000000" w:rsidDel="00000000" w:rsidP="00000000" w:rsidRDefault="00000000" w:rsidRPr="00000000" w14:paraId="00000023">
      <w:pPr>
        <w:jc w:val="center"/>
        <w:rPr>
          <w:b w:val="1"/>
          <w:sz w:val="28"/>
          <w:szCs w:val="28"/>
        </w:rPr>
      </w:pPr>
      <w:r w:rsidDel="00000000" w:rsidR="00000000" w:rsidRPr="00000000">
        <w:rPr>
          <w:rtl w:val="0"/>
        </w:rPr>
      </w:r>
    </w:p>
    <w:p w:rsidR="00000000" w:rsidDel="00000000" w:rsidP="00000000" w:rsidRDefault="00000000" w:rsidRPr="00000000" w14:paraId="00000024">
      <w:pPr>
        <w:jc w:val="center"/>
        <w:rPr>
          <w:b w:val="1"/>
          <w:sz w:val="28"/>
          <w:szCs w:val="28"/>
        </w:rPr>
      </w:pPr>
      <w:r w:rsidDel="00000000" w:rsidR="00000000" w:rsidRPr="00000000">
        <w:rPr>
          <w:rtl w:val="0"/>
        </w:rPr>
      </w:r>
    </w:p>
    <w:p w:rsidR="00000000" w:rsidDel="00000000" w:rsidP="00000000" w:rsidRDefault="00000000" w:rsidRPr="00000000" w14:paraId="00000025">
      <w:pPr>
        <w:jc w:val="center"/>
        <w:rPr>
          <w:b w:val="1"/>
          <w:sz w:val="28"/>
          <w:szCs w:val="28"/>
        </w:rPr>
      </w:pPr>
      <w:r w:rsidDel="00000000" w:rsidR="00000000" w:rsidRPr="00000000">
        <w:rPr>
          <w:rtl w:val="0"/>
        </w:rPr>
      </w:r>
    </w:p>
    <w:p w:rsidR="00000000" w:rsidDel="00000000" w:rsidP="00000000" w:rsidRDefault="00000000" w:rsidRPr="00000000" w14:paraId="00000026">
      <w:pPr>
        <w:jc w:val="center"/>
        <w:rPr>
          <w:b w:val="1"/>
          <w:sz w:val="28"/>
          <w:szCs w:val="28"/>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drawing>
          <wp:inline distB="114300" distT="114300" distL="114300" distR="114300">
            <wp:extent cx="3638550" cy="304323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38550"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color w:val="ff0000"/>
        </w:rPr>
      </w:pPr>
      <w:r w:rsidDel="00000000" w:rsidR="00000000" w:rsidRPr="00000000">
        <w:rPr>
          <w:rtl w:val="0"/>
        </w:rPr>
      </w:r>
    </w:p>
    <w:tbl>
      <w:tblPr>
        <w:tblStyle w:val="Table2"/>
        <w:tblW w:w="88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7035"/>
        <w:tblGridChange w:id="0">
          <w:tblGrid>
            <w:gridCol w:w="1800"/>
            <w:gridCol w:w="7035"/>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Producto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Perfume</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Marca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Yves Saint Laurent</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Slogan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Paris je t aime</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Imagen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Un helicóptero volando cerca de una torre con una pareja besandose</w:t>
            </w:r>
          </w:p>
        </w:tc>
      </w:tr>
      <w:tr>
        <w:trPr>
          <w:trHeight w:val="5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Estereotipos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Te da estatus social</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2. MARCA CON UNA X SI ES PUBLICIDAD O PROPAGANDA Y LUEGO EXPLICA EL PORQUÉ DE TU DECISIÓN.</w:t>
      </w:r>
    </w:p>
    <w:p w:rsidR="00000000" w:rsidDel="00000000" w:rsidP="00000000" w:rsidRDefault="00000000" w:rsidRPr="00000000" w14:paraId="00000035">
      <w:pPr>
        <w:rPr>
          <w:b w:val="1"/>
        </w:rPr>
      </w:pPr>
      <w:r w:rsidDel="00000000" w:rsidR="00000000" w:rsidRPr="00000000">
        <w:rPr>
          <w:b w:val="1"/>
          <w:rtl w:val="0"/>
        </w:rPr>
        <w:t xml:space="preserve"> </w:t>
        <w:tab/>
        <w:tab/>
        <w:t xml:space="preserve">1</w:t>
        <w:tab/>
        <w:tab/>
        <w:tab/>
        <w:tab/>
        <w:t xml:space="preserve">2</w:t>
        <w:tab/>
        <w:tab/>
        <w:tab/>
        <w:tab/>
        <w:t xml:space="preserve">3</w:t>
      </w:r>
    </w:p>
    <w:p w:rsidR="00000000" w:rsidDel="00000000" w:rsidP="00000000" w:rsidRDefault="00000000" w:rsidRPr="00000000" w14:paraId="00000036">
      <w:pPr>
        <w:rPr>
          <w:b w:val="1"/>
        </w:rPr>
      </w:pPr>
      <w:r w:rsidDel="00000000" w:rsidR="00000000" w:rsidRPr="00000000">
        <w:rPr>
          <w:b w:val="1"/>
        </w:rPr>
        <w:drawing>
          <wp:inline distB="114300" distT="114300" distL="114300" distR="114300">
            <wp:extent cx="1738313" cy="2628900"/>
            <wp:effectExtent b="0" l="0" r="0" t="0"/>
            <wp:docPr id="1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738313" cy="2628900"/>
                    </a:xfrm>
                    <a:prstGeom prst="rect"/>
                    <a:ln/>
                  </pic:spPr>
                </pic:pic>
              </a:graphicData>
            </a:graphic>
          </wp:inline>
        </w:drawing>
      </w:r>
      <w:r w:rsidDel="00000000" w:rsidR="00000000" w:rsidRPr="00000000">
        <w:rPr>
          <w:b w:val="1"/>
        </w:rPr>
        <w:drawing>
          <wp:inline distB="114300" distT="114300" distL="114300" distR="114300">
            <wp:extent cx="1857375" cy="2666237"/>
            <wp:effectExtent b="0" l="0" r="0" t="0"/>
            <wp:docPr id="21"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1857375" cy="2666237"/>
                    </a:xfrm>
                    <a:prstGeom prst="rect"/>
                    <a:ln/>
                  </pic:spPr>
                </pic:pic>
              </a:graphicData>
            </a:graphic>
          </wp:inline>
        </w:drawing>
      </w:r>
      <w:r w:rsidDel="00000000" w:rsidR="00000000" w:rsidRPr="00000000">
        <w:rPr>
          <w:b w:val="1"/>
        </w:rPr>
        <w:drawing>
          <wp:inline distB="114300" distT="114300" distL="114300" distR="114300">
            <wp:extent cx="1885950" cy="2688813"/>
            <wp:effectExtent b="0" l="0" r="0" t="0"/>
            <wp:docPr id="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885950" cy="26888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bl>
      <w:tblPr>
        <w:tblStyle w:val="Table3"/>
        <w:tblW w:w="898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0"/>
        <w:gridCol w:w="1770"/>
        <w:gridCol w:w="1965"/>
        <w:gridCol w:w="3450"/>
        <w:tblGridChange w:id="0">
          <w:tblGrid>
            <w:gridCol w:w="1800"/>
            <w:gridCol w:w="1770"/>
            <w:gridCol w:w="1965"/>
            <w:gridCol w:w="3450"/>
          </w:tblGrid>
        </w:tblGridChange>
      </w:tblGrid>
      <w:tr>
        <w:trPr>
          <w:trHeight w:val="7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anuncio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PUBLICIDAD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PROPAGANDA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POR QUÉ? Argumenta tu clasificación</w:t>
            </w:r>
          </w:p>
        </w:tc>
      </w:tr>
      <w:tr>
        <w:trPr>
          <w:trHeight w:val="76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N° 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jc w:val="center"/>
              <w:rPr>
                <w:b w:val="1"/>
                <w:sz w:val="26"/>
                <w:szCs w:val="26"/>
              </w:rPr>
            </w:pPr>
            <w:r w:rsidDel="00000000" w:rsidR="00000000" w:rsidRPr="00000000">
              <w:rPr>
                <w:b w:val="1"/>
                <w:sz w:val="26"/>
                <w:szCs w:val="26"/>
                <w:rtl w:val="0"/>
              </w:rPr>
              <w:t xml:space="preserve"> </w:t>
              <w:tab/>
              <w:t xml:space="preserve">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Porque intenta convencer que el cigarrillo hace mal</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N° 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line="240" w:lineRule="auto"/>
              <w:jc w:val="center"/>
              <w:rPr>
                <w:b w:val="1"/>
                <w:sz w:val="26"/>
                <w:szCs w:val="26"/>
              </w:rPr>
            </w:pPr>
            <w:r w:rsidDel="00000000" w:rsidR="00000000" w:rsidRPr="00000000">
              <w:rPr>
                <w:b w:val="1"/>
                <w:sz w:val="26"/>
                <w:szCs w:val="26"/>
                <w:rtl w:val="0"/>
              </w:rPr>
              <w:t xml:space="preserve">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Intenta convencer al espectador es rápido</w:t>
            </w:r>
          </w:p>
        </w:tc>
      </w:tr>
      <w:tr>
        <w:trPr>
          <w:trHeight w:val="7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N° 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line="240" w:lineRule="auto"/>
              <w:jc w:val="center"/>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jc w:val="center"/>
              <w:rPr>
                <w:b w:val="1"/>
                <w:sz w:val="26"/>
                <w:szCs w:val="26"/>
              </w:rPr>
            </w:pPr>
            <w:r w:rsidDel="00000000" w:rsidR="00000000" w:rsidRPr="00000000">
              <w:rPr>
                <w:b w:val="1"/>
                <w:sz w:val="26"/>
                <w:szCs w:val="26"/>
                <w:rtl w:val="0"/>
              </w:rPr>
              <w:t xml:space="preserve">x</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Porque te obliga a buscar otra alternativa</w:t>
            </w:r>
          </w:p>
        </w:tc>
      </w:tr>
    </w:tbl>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color w:val="ff0000"/>
          <w:sz w:val="28"/>
          <w:szCs w:val="28"/>
          <w:u w:val="single"/>
        </w:rPr>
      </w:pPr>
      <w:r w:rsidDel="00000000" w:rsidR="00000000" w:rsidRPr="00000000">
        <w:rPr>
          <w:b w:val="1"/>
          <w:sz w:val="30"/>
          <w:szCs w:val="30"/>
          <w:rtl w:val="0"/>
        </w:rPr>
        <w:t xml:space="preserve">CLASE 2</w:t>
      </w:r>
      <w:r w:rsidDel="00000000" w:rsidR="00000000" w:rsidRPr="00000000">
        <w:rPr>
          <w:color w:val="ff0000"/>
          <w:sz w:val="28"/>
          <w:szCs w:val="28"/>
          <w:rtl w:val="0"/>
        </w:rPr>
        <w:t xml:space="preserve">  </w:t>
      </w:r>
      <w:r w:rsidDel="00000000" w:rsidR="00000000" w:rsidRPr="00000000">
        <w:rPr>
          <w:b w:val="1"/>
          <w:color w:val="ff0000"/>
          <w:sz w:val="28"/>
          <w:szCs w:val="28"/>
          <w:u w:val="single"/>
          <w:rtl w:val="0"/>
        </w:rPr>
        <w:t xml:space="preserve">SOLUCIONARIO EVALUACIÓN FORMATIVA</w:t>
      </w:r>
    </w:p>
    <w:p w:rsidR="00000000" w:rsidDel="00000000" w:rsidP="00000000" w:rsidRDefault="00000000" w:rsidRPr="00000000" w14:paraId="0000004A">
      <w:pPr>
        <w:rPr>
          <w:b w:val="1"/>
          <w:color w:val="ff0000"/>
          <w:sz w:val="28"/>
          <w:szCs w:val="28"/>
          <w:u w:val="single"/>
        </w:rPr>
      </w:pPr>
      <w:r w:rsidDel="00000000" w:rsidR="00000000" w:rsidRPr="00000000">
        <w:rPr>
          <w:b w:val="1"/>
          <w:color w:val="ff0000"/>
          <w:sz w:val="28"/>
          <w:szCs w:val="28"/>
          <w:u w:val="single"/>
          <w:rtl w:val="0"/>
        </w:rPr>
        <w:t xml:space="preserve">Revisa las respuestas correctas y lee la explicación en cada caso</w:t>
      </w:r>
    </w:p>
    <w:p w:rsidR="00000000" w:rsidDel="00000000" w:rsidP="00000000" w:rsidRDefault="00000000" w:rsidRPr="00000000" w14:paraId="0000004B">
      <w:pPr>
        <w:rPr>
          <w:b w:val="1"/>
          <w:color w:val="ff0000"/>
          <w:sz w:val="28"/>
          <w:szCs w:val="28"/>
          <w:u w:val="single"/>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1. ¿Cuál es la finalidad de la </w:t>
      </w:r>
      <w:r w:rsidDel="00000000" w:rsidR="00000000" w:rsidRPr="00000000">
        <w:rPr>
          <w:b w:val="1"/>
          <w:rtl w:val="0"/>
        </w:rPr>
        <w:t xml:space="preserve">Publicidad</w:t>
      </w:r>
      <w:r w:rsidDel="00000000" w:rsidR="00000000" w:rsidRPr="00000000">
        <w:rPr>
          <w:rtl w:val="0"/>
        </w:rPr>
        <w:t xml:space="preserve">?</w:t>
      </w:r>
    </w:p>
    <w:p w:rsidR="00000000" w:rsidDel="00000000" w:rsidP="00000000" w:rsidRDefault="00000000" w:rsidRPr="00000000" w14:paraId="0000004D">
      <w:pPr>
        <w:rPr>
          <w:b w:val="1"/>
          <w:color w:val="ff0000"/>
          <w:sz w:val="30"/>
          <w:szCs w:val="30"/>
        </w:rPr>
      </w:pPr>
      <w:r w:rsidDel="00000000" w:rsidR="00000000" w:rsidRPr="00000000">
        <w:rPr>
          <w:b w:val="1"/>
          <w:color w:val="ff0000"/>
          <w:sz w:val="20"/>
          <w:szCs w:val="20"/>
          <w:u w:val="single"/>
          <w:rtl w:val="0"/>
        </w:rPr>
        <w:t xml:space="preserve">CORRECTA</w:t>
      </w:r>
      <w:r w:rsidDel="00000000" w:rsidR="00000000" w:rsidRPr="00000000">
        <w:rPr>
          <w:color w:val="ff0000"/>
          <w:sz w:val="20"/>
          <w:szCs w:val="20"/>
          <w:u w:val="single"/>
          <w:rtl w:val="0"/>
        </w:rPr>
        <w:t xml:space="preserve">:</w:t>
      </w:r>
      <w:r w:rsidDel="00000000" w:rsidR="00000000" w:rsidRPr="00000000">
        <w:rPr>
          <w:color w:val="ff0000"/>
          <w:sz w:val="20"/>
          <w:szCs w:val="20"/>
          <w:rtl w:val="0"/>
        </w:rPr>
        <w:t xml:space="preserve">  </w:t>
      </w:r>
      <w:r w:rsidDel="00000000" w:rsidR="00000000" w:rsidRPr="00000000">
        <w:rPr>
          <w:b w:val="1"/>
          <w:color w:val="ff0000"/>
          <w:sz w:val="30"/>
          <w:szCs w:val="30"/>
          <w:rtl w:val="0"/>
        </w:rPr>
        <w:t xml:space="preserve">convencer a alguien de adquirir bienes o servicios</w:t>
      </w:r>
    </w:p>
    <w:p w:rsidR="00000000" w:rsidDel="00000000" w:rsidP="00000000" w:rsidRDefault="00000000" w:rsidRPr="00000000" w14:paraId="0000004E">
      <w:pPr>
        <w:rPr>
          <w:b w:val="1"/>
          <w:sz w:val="18"/>
          <w:szCs w:val="18"/>
          <w:u w:val="single"/>
        </w:rPr>
      </w:pPr>
      <w:r w:rsidDel="00000000" w:rsidR="00000000" w:rsidRPr="00000000">
        <w:rPr>
          <w:sz w:val="18"/>
          <w:szCs w:val="18"/>
          <w:rtl w:val="0"/>
        </w:rPr>
        <w:t xml:space="preserve">INFORMAR DE LAS CUALIDADES DE UN PRODUCTO NO GARANTIZA QUE LO COMPREN . </w:t>
      </w:r>
      <w:r w:rsidDel="00000000" w:rsidR="00000000" w:rsidRPr="00000000">
        <w:rPr>
          <w:b w:val="1"/>
          <w:sz w:val="18"/>
          <w:szCs w:val="18"/>
          <w:u w:val="single"/>
          <w:rtl w:val="0"/>
        </w:rPr>
        <w:t xml:space="preserve">SE DEBE PERSUADIR AL COMPRADOR/  TAMPOCO </w:t>
      </w:r>
      <w:r w:rsidDel="00000000" w:rsidR="00000000" w:rsidRPr="00000000">
        <w:rPr>
          <w:sz w:val="18"/>
          <w:szCs w:val="18"/>
          <w:rtl w:val="0"/>
        </w:rPr>
        <w:t xml:space="preserve">OFRECER UN PRODUCTO O SERVICIO ,HAY QUE </w:t>
      </w:r>
      <w:r w:rsidDel="00000000" w:rsidR="00000000" w:rsidRPr="00000000">
        <w:rPr>
          <w:b w:val="1"/>
          <w:sz w:val="18"/>
          <w:szCs w:val="18"/>
          <w:u w:val="single"/>
          <w:rtl w:val="0"/>
        </w:rPr>
        <w:t xml:space="preserve">CONVENCER.</w:t>
      </w:r>
    </w:p>
    <w:p w:rsidR="00000000" w:rsidDel="00000000" w:rsidP="00000000" w:rsidRDefault="00000000" w:rsidRPr="00000000" w14:paraId="0000004F">
      <w:pPr>
        <w:rPr>
          <w:b w:val="1"/>
          <w:sz w:val="18"/>
          <w:szCs w:val="18"/>
          <w:u w:val="single"/>
        </w:rPr>
      </w:pPr>
      <w:r w:rsidDel="00000000" w:rsidR="00000000" w:rsidRPr="00000000">
        <w:rPr>
          <w:rtl w:val="0"/>
        </w:rPr>
      </w:r>
    </w:p>
    <w:p w:rsidR="00000000" w:rsidDel="00000000" w:rsidP="00000000" w:rsidRDefault="00000000" w:rsidRPr="00000000" w14:paraId="00000050">
      <w:pPr>
        <w:rPr>
          <w:b w:val="1"/>
          <w:sz w:val="18"/>
          <w:szCs w:val="18"/>
          <w:u w:val="single"/>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2. ¿Cuál es la finalidad de la </w:t>
      </w:r>
      <w:r w:rsidDel="00000000" w:rsidR="00000000" w:rsidRPr="00000000">
        <w:rPr>
          <w:b w:val="1"/>
          <w:rtl w:val="0"/>
        </w:rPr>
        <w:t xml:space="preserve">Propaganda</w:t>
      </w:r>
      <w:r w:rsidDel="00000000" w:rsidR="00000000" w:rsidRPr="00000000">
        <w:rPr>
          <w:rtl w:val="0"/>
        </w:rPr>
        <w:t xml:space="preserve">?</w:t>
      </w:r>
    </w:p>
    <w:p w:rsidR="00000000" w:rsidDel="00000000" w:rsidP="00000000" w:rsidRDefault="00000000" w:rsidRPr="00000000" w14:paraId="00000052">
      <w:pPr>
        <w:rPr>
          <w:b w:val="1"/>
          <w:color w:val="ff0000"/>
          <w:sz w:val="26"/>
          <w:szCs w:val="26"/>
        </w:rPr>
      </w:pPr>
      <w:r w:rsidDel="00000000" w:rsidR="00000000" w:rsidRPr="00000000">
        <w:rPr>
          <w:color w:val="ff0000"/>
          <w:rtl w:val="0"/>
        </w:rPr>
        <w:t xml:space="preserve">CORRECTA   </w:t>
      </w:r>
      <w:r w:rsidDel="00000000" w:rsidR="00000000" w:rsidRPr="00000000">
        <w:rPr>
          <w:b w:val="1"/>
          <w:color w:val="ff0000"/>
          <w:sz w:val="26"/>
          <w:szCs w:val="26"/>
          <w:rtl w:val="0"/>
        </w:rPr>
        <w:t xml:space="preserve">Busca cambiar la forma de pensar o actuar del público. </w:t>
      </w:r>
    </w:p>
    <w:p w:rsidR="00000000" w:rsidDel="00000000" w:rsidP="00000000" w:rsidRDefault="00000000" w:rsidRPr="00000000" w14:paraId="00000053">
      <w:pPr>
        <w:rPr>
          <w:color w:val="ff0000"/>
        </w:rPr>
      </w:pPr>
      <w:r w:rsidDel="00000000" w:rsidR="00000000" w:rsidRPr="00000000">
        <w:rPr>
          <w:b w:val="1"/>
          <w:color w:val="ff0000"/>
          <w:u w:val="single"/>
          <w:rtl w:val="0"/>
        </w:rPr>
        <w:t xml:space="preserve">NO</w:t>
      </w:r>
      <w:r w:rsidDel="00000000" w:rsidR="00000000" w:rsidRPr="00000000">
        <w:rPr>
          <w:color w:val="ff0000"/>
          <w:rtl w:val="0"/>
        </w:rPr>
        <w:t xml:space="preserve"> BUSCA VENDER - NI OFRECER UN PRODUCTO. NO ES COMPRA-VENTA</w:t>
      </w:r>
    </w:p>
    <w:p w:rsidR="00000000" w:rsidDel="00000000" w:rsidP="00000000" w:rsidRDefault="00000000" w:rsidRPr="00000000" w14:paraId="00000054">
      <w:pPr>
        <w:rPr>
          <w:color w:val="ff0000"/>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3.  ¿Cuál de las siguientes opciones sería un ejemplo de </w:t>
      </w:r>
      <w:r w:rsidDel="00000000" w:rsidR="00000000" w:rsidRPr="00000000">
        <w:rPr>
          <w:b w:val="1"/>
          <w:rtl w:val="0"/>
        </w:rPr>
        <w:t xml:space="preserve">PROPAGANDA</w:t>
      </w:r>
      <w:r w:rsidDel="00000000" w:rsidR="00000000" w:rsidRPr="00000000">
        <w:rPr>
          <w:rtl w:val="0"/>
        </w:rPr>
        <w:t xml:space="preserve">?</w:t>
      </w:r>
    </w:p>
    <w:p w:rsidR="00000000" w:rsidDel="00000000" w:rsidP="00000000" w:rsidRDefault="00000000" w:rsidRPr="00000000" w14:paraId="00000056">
      <w:pPr>
        <w:rPr>
          <w:color w:val="ff0000"/>
        </w:rPr>
      </w:pPr>
      <w:r w:rsidDel="00000000" w:rsidR="00000000" w:rsidRPr="00000000">
        <w:rPr>
          <w:color w:val="ff0000"/>
        </w:rPr>
        <w:drawing>
          <wp:inline distB="114300" distT="114300" distL="114300" distR="114300">
            <wp:extent cx="1781175" cy="2407272"/>
            <wp:effectExtent b="0" l="0" r="0" t="0"/>
            <wp:docPr id="9"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781175" cy="2407272"/>
                    </a:xfrm>
                    <a:prstGeom prst="rect"/>
                    <a:ln/>
                  </pic:spPr>
                </pic:pic>
              </a:graphicData>
            </a:graphic>
          </wp:inline>
        </w:drawing>
      </w:r>
      <w:r w:rsidDel="00000000" w:rsidR="00000000" w:rsidRPr="00000000">
        <w:rPr>
          <w:color w:val="ff0000"/>
        </w:rPr>
        <w:drawing>
          <wp:inline distB="114300" distT="114300" distL="114300" distR="114300">
            <wp:extent cx="1847850" cy="2466975"/>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847850" cy="2466975"/>
                    </a:xfrm>
                    <a:prstGeom prst="rect"/>
                    <a:ln/>
                  </pic:spPr>
                </pic:pic>
              </a:graphicData>
            </a:graphic>
          </wp:inline>
        </w:drawing>
      </w:r>
      <w:r w:rsidDel="00000000" w:rsidR="00000000" w:rsidRPr="00000000">
        <w:rPr>
          <w:color w:val="ff0000"/>
        </w:rPr>
        <w:drawing>
          <wp:inline distB="114300" distT="114300" distL="114300" distR="114300">
            <wp:extent cx="1743075" cy="2412378"/>
            <wp:effectExtent b="0" l="0" r="0" t="0"/>
            <wp:docPr id="1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743075" cy="241237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color w:val="ff0000"/>
        </w:rPr>
      </w:pPr>
      <w:r w:rsidDel="00000000" w:rsidR="00000000" w:rsidRPr="00000000">
        <w:rPr>
          <w:rtl w:val="0"/>
        </w:rPr>
      </w:r>
    </w:p>
    <w:p w:rsidR="00000000" w:rsidDel="00000000" w:rsidP="00000000" w:rsidRDefault="00000000" w:rsidRPr="00000000" w14:paraId="00000058">
      <w:pPr>
        <w:rPr>
          <w:color w:val="ff0000"/>
        </w:rPr>
      </w:pPr>
      <w:r w:rsidDel="00000000" w:rsidR="00000000" w:rsidRPr="00000000">
        <w:rPr>
          <w:color w:val="ff0000"/>
          <w:rtl w:val="0"/>
        </w:rPr>
        <w:t xml:space="preserve">CORRECTA ES EL ANUNCIO 3 . BUSCA </w:t>
      </w:r>
      <w:r w:rsidDel="00000000" w:rsidR="00000000" w:rsidRPr="00000000">
        <w:rPr>
          <w:color w:val="ff0000"/>
          <w:sz w:val="28"/>
          <w:szCs w:val="28"/>
          <w:rtl w:val="0"/>
        </w:rPr>
        <w:t xml:space="preserve">PREVENIR </w:t>
      </w:r>
      <w:r w:rsidDel="00000000" w:rsidR="00000000" w:rsidRPr="00000000">
        <w:rPr>
          <w:color w:val="ff0000"/>
          <w:rtl w:val="0"/>
        </w:rPr>
        <w:t xml:space="preserve">EL MALTRATO. </w:t>
      </w:r>
      <w:r w:rsidDel="00000000" w:rsidR="00000000" w:rsidRPr="00000000">
        <w:rPr>
          <w:b w:val="1"/>
          <w:color w:val="ff0000"/>
          <w:sz w:val="24"/>
          <w:szCs w:val="24"/>
          <w:rtl w:val="0"/>
        </w:rPr>
        <w:t xml:space="preserve">NO VENDE</w:t>
      </w:r>
      <w:r w:rsidDel="00000000" w:rsidR="00000000" w:rsidRPr="00000000">
        <w:rPr>
          <w:color w:val="ff0000"/>
          <w:rtl w:val="0"/>
        </w:rPr>
        <w:t xml:space="preserve"> .  </w:t>
      </w:r>
    </w:p>
    <w:p w:rsidR="00000000" w:rsidDel="00000000" w:rsidP="00000000" w:rsidRDefault="00000000" w:rsidRPr="00000000" w14:paraId="00000059">
      <w:pPr>
        <w:rPr/>
      </w:pPr>
      <w:r w:rsidDel="00000000" w:rsidR="00000000" w:rsidRPr="00000000">
        <w:rPr>
          <w:rtl w:val="0"/>
        </w:rPr>
        <w:t xml:space="preserve">EL 1 Y 2 SON PUBLICIDAD VENDEN UN PRODUCTO , UNA MARCA QUE SE OFRECE</w:t>
      </w:r>
    </w:p>
    <w:p w:rsidR="00000000" w:rsidDel="00000000" w:rsidP="00000000" w:rsidRDefault="00000000" w:rsidRPr="00000000" w14:paraId="0000005A">
      <w:pPr>
        <w:rPr>
          <w:b w:val="1"/>
          <w:sz w:val="28"/>
          <w:szCs w:val="28"/>
        </w:rPr>
      </w:pPr>
      <w:r w:rsidDel="00000000" w:rsidR="00000000" w:rsidRPr="00000000">
        <w:rPr>
          <w:rtl w:val="0"/>
        </w:rPr>
        <w:t xml:space="preserve">LA IDEA ES CONVENCER AL CONSUMIDOR PARA QUE </w:t>
      </w:r>
      <w:r w:rsidDel="00000000" w:rsidR="00000000" w:rsidRPr="00000000">
        <w:rPr>
          <w:b w:val="1"/>
          <w:sz w:val="28"/>
          <w:szCs w:val="28"/>
          <w:rtl w:val="0"/>
        </w:rPr>
        <w:t xml:space="preserve">COMPRE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4. ¿Cuál de las siguientes opciones sería un ejemplo de PUBLICIDAD?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ANUNCIO 1</w:t>
        <w:tab/>
        <w:tab/>
        <w:tab/>
        <w:tab/>
        <w:t xml:space="preserve">ANUNCIO 2                                ANUNCIO 3</w:t>
      </w:r>
    </w:p>
    <w:p w:rsidR="00000000" w:rsidDel="00000000" w:rsidP="00000000" w:rsidRDefault="00000000" w:rsidRPr="00000000" w14:paraId="0000005F">
      <w:pPr>
        <w:rPr/>
      </w:pPr>
      <w:r w:rsidDel="00000000" w:rsidR="00000000" w:rsidRPr="00000000">
        <w:rPr/>
        <w:drawing>
          <wp:inline distB="114300" distT="114300" distL="114300" distR="114300">
            <wp:extent cx="1633538" cy="3362325"/>
            <wp:effectExtent b="0" l="0" r="0" t="0"/>
            <wp:docPr id="1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633538" cy="3362325"/>
                    </a:xfrm>
                    <a:prstGeom prst="rect"/>
                    <a:ln/>
                  </pic:spPr>
                </pic:pic>
              </a:graphicData>
            </a:graphic>
          </wp:inline>
        </w:drawing>
      </w:r>
      <w:r w:rsidDel="00000000" w:rsidR="00000000" w:rsidRPr="00000000">
        <w:rPr/>
        <w:drawing>
          <wp:inline distB="114300" distT="114300" distL="114300" distR="114300">
            <wp:extent cx="2076450" cy="3298413"/>
            <wp:effectExtent b="0" l="0" r="0" t="0"/>
            <wp:docPr id="22"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2076450" cy="3298413"/>
                    </a:xfrm>
                    <a:prstGeom prst="rect"/>
                    <a:ln/>
                  </pic:spPr>
                </pic:pic>
              </a:graphicData>
            </a:graphic>
          </wp:inline>
        </w:drawing>
      </w:r>
      <w:r w:rsidDel="00000000" w:rsidR="00000000" w:rsidRPr="00000000">
        <w:rPr/>
        <w:drawing>
          <wp:inline distB="114300" distT="114300" distL="114300" distR="114300">
            <wp:extent cx="1809750" cy="319740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809750" cy="3197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color w:val="ff0000"/>
        </w:rPr>
      </w:pPr>
      <w:r w:rsidDel="00000000" w:rsidR="00000000" w:rsidRPr="00000000">
        <w:rPr>
          <w:color w:val="ff0000"/>
          <w:rtl w:val="0"/>
        </w:rPr>
        <w:t xml:space="preserve">CORRECTA ANUNCIO 1  . PUBLICIDAD </w:t>
      </w:r>
      <w:r w:rsidDel="00000000" w:rsidR="00000000" w:rsidRPr="00000000">
        <w:rPr>
          <w:b w:val="1"/>
          <w:color w:val="ff0000"/>
          <w:sz w:val="28"/>
          <w:szCs w:val="28"/>
          <w:rtl w:val="0"/>
        </w:rPr>
        <w:t xml:space="preserve">VENDE</w:t>
      </w:r>
      <w:r w:rsidDel="00000000" w:rsidR="00000000" w:rsidRPr="00000000">
        <w:rPr>
          <w:color w:val="ff0000"/>
          <w:rtl w:val="0"/>
        </w:rPr>
        <w:t xml:space="preserve"> MOSTAZA MC. </w:t>
      </w:r>
    </w:p>
    <w:p w:rsidR="00000000" w:rsidDel="00000000" w:rsidP="00000000" w:rsidRDefault="00000000" w:rsidRPr="00000000" w14:paraId="00000062">
      <w:pPr>
        <w:rPr/>
      </w:pPr>
      <w:r w:rsidDel="00000000" w:rsidR="00000000" w:rsidRPr="00000000">
        <w:rPr>
          <w:rtl w:val="0"/>
        </w:rPr>
        <w:t xml:space="preserve">EL ANUNCIO 1 ES PROPAGANDA BUSCA PROTEGER A LOS PUMAS</w:t>
      </w:r>
    </w:p>
    <w:p w:rsidR="00000000" w:rsidDel="00000000" w:rsidP="00000000" w:rsidRDefault="00000000" w:rsidRPr="00000000" w14:paraId="00000063">
      <w:pPr>
        <w:rPr/>
      </w:pPr>
      <w:r w:rsidDel="00000000" w:rsidR="00000000" w:rsidRPr="00000000">
        <w:rPr>
          <w:rtl w:val="0"/>
        </w:rPr>
        <w:t xml:space="preserve">EL ANUNCIO 3 ES PROPAGANDA PROMOCIONA EL USO DE ROPA REFLECTANTE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color w:val="ff0000"/>
          <w:sz w:val="28"/>
          <w:szCs w:val="28"/>
        </w:rPr>
      </w:pPr>
      <w:r w:rsidDel="00000000" w:rsidR="00000000" w:rsidRPr="00000000">
        <w:rPr>
          <w:rtl w:val="0"/>
        </w:rPr>
        <w:t xml:space="preserve">5.  En el siguiente AFICHE ¿Cuál es el SLOGAN? (</w:t>
      </w:r>
      <w:r w:rsidDel="00000000" w:rsidR="00000000" w:rsidRPr="00000000">
        <w:rPr>
          <w:color w:val="ff0000"/>
          <w:sz w:val="28"/>
          <w:szCs w:val="28"/>
          <w:rtl w:val="0"/>
        </w:rPr>
        <w:t xml:space="preserve">texto breve y llamativo)</w:t>
      </w:r>
    </w:p>
    <w:p w:rsidR="00000000" w:rsidDel="00000000" w:rsidP="00000000" w:rsidRDefault="00000000" w:rsidRPr="00000000" w14:paraId="00000066">
      <w:pPr>
        <w:jc w:val="center"/>
        <w:rPr>
          <w:color w:val="ff0000"/>
        </w:rPr>
      </w:pPr>
      <w:r w:rsidDel="00000000" w:rsidR="00000000" w:rsidRPr="00000000">
        <w:rPr>
          <w:color w:val="ff0000"/>
        </w:rPr>
        <w:drawing>
          <wp:inline distB="114300" distT="114300" distL="114300" distR="114300">
            <wp:extent cx="1781175" cy="2407272"/>
            <wp:effectExtent b="0" l="0" r="0" t="0"/>
            <wp:docPr id="23"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1781175" cy="240727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color w:val="ff0000"/>
        </w:rPr>
      </w:pPr>
      <w:r w:rsidDel="00000000" w:rsidR="00000000" w:rsidRPr="00000000">
        <w:rPr>
          <w:rtl w:val="0"/>
        </w:rPr>
      </w:r>
    </w:p>
    <w:p w:rsidR="00000000" w:rsidDel="00000000" w:rsidP="00000000" w:rsidRDefault="00000000" w:rsidRPr="00000000" w14:paraId="00000068">
      <w:pPr>
        <w:rPr>
          <w:b w:val="1"/>
          <w:color w:val="ff0000"/>
          <w:sz w:val="26"/>
          <w:szCs w:val="26"/>
        </w:rPr>
      </w:pPr>
      <w:r w:rsidDel="00000000" w:rsidR="00000000" w:rsidRPr="00000000">
        <w:rPr>
          <w:b w:val="1"/>
          <w:color w:val="ff0000"/>
          <w:sz w:val="26"/>
          <w:szCs w:val="26"/>
          <w:rtl w:val="0"/>
        </w:rPr>
        <w:t xml:space="preserve">SLOGAN     SONRÍE A LA VIDA  RESPUESTA CORRECTA</w:t>
      </w:r>
    </w:p>
    <w:p w:rsidR="00000000" w:rsidDel="00000000" w:rsidP="00000000" w:rsidRDefault="00000000" w:rsidRPr="00000000" w14:paraId="00000069">
      <w:pPr>
        <w:rPr/>
      </w:pPr>
      <w:r w:rsidDel="00000000" w:rsidR="00000000" w:rsidRPr="00000000">
        <w:rPr>
          <w:rtl w:val="0"/>
        </w:rPr>
        <w:t xml:space="preserve">MARCA           TRIDENT (NOMBRE DEL PRODUCTO)</w:t>
      </w:r>
    </w:p>
    <w:p w:rsidR="00000000" w:rsidDel="00000000" w:rsidP="00000000" w:rsidRDefault="00000000" w:rsidRPr="00000000" w14:paraId="0000006A">
      <w:pPr>
        <w:rPr/>
      </w:pPr>
      <w:r w:rsidDel="00000000" w:rsidR="00000000" w:rsidRPr="00000000">
        <w:rPr>
          <w:rtl w:val="0"/>
        </w:rPr>
        <w:t xml:space="preserve">PRODUCTO    CHICLES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6.  En el siguiente AFICHE ¿Cuál es el SLOGAN? </w:t>
      </w:r>
    </w:p>
    <w:p w:rsidR="00000000" w:rsidDel="00000000" w:rsidP="00000000" w:rsidRDefault="00000000" w:rsidRPr="00000000" w14:paraId="0000006D">
      <w:pPr>
        <w:rPr>
          <w:b w:val="1"/>
          <w:color w:val="ff0000"/>
          <w:sz w:val="24"/>
          <w:szCs w:val="24"/>
        </w:rPr>
      </w:pPr>
      <w:r w:rsidDel="00000000" w:rsidR="00000000" w:rsidRPr="00000000">
        <w:rPr>
          <w:b w:val="1"/>
          <w:color w:val="ff0000"/>
          <w:sz w:val="24"/>
          <w:szCs w:val="24"/>
          <w:rtl w:val="0"/>
        </w:rPr>
        <w:t xml:space="preserve">SLOGAN     SIN FRÍO Y SIN RESFRÍO ( RESPUESTA CORRECTA)</w:t>
      </w:r>
    </w:p>
    <w:p w:rsidR="00000000" w:rsidDel="00000000" w:rsidP="00000000" w:rsidRDefault="00000000" w:rsidRPr="00000000" w14:paraId="0000006E">
      <w:pPr>
        <w:rPr>
          <w:sz w:val="20"/>
          <w:szCs w:val="20"/>
        </w:rPr>
      </w:pPr>
      <w:r w:rsidDel="00000000" w:rsidR="00000000" w:rsidRPr="00000000">
        <w:rPr>
          <w:sz w:val="20"/>
          <w:szCs w:val="20"/>
          <w:rtl w:val="0"/>
        </w:rPr>
        <w:t xml:space="preserve">MARCA           TAPSIN</w:t>
      </w:r>
    </w:p>
    <w:p w:rsidR="00000000" w:rsidDel="00000000" w:rsidP="00000000" w:rsidRDefault="00000000" w:rsidRPr="00000000" w14:paraId="0000006F">
      <w:pPr>
        <w:rPr>
          <w:sz w:val="20"/>
          <w:szCs w:val="20"/>
        </w:rPr>
      </w:pPr>
      <w:r w:rsidDel="00000000" w:rsidR="00000000" w:rsidRPr="00000000">
        <w:rPr>
          <w:sz w:val="20"/>
          <w:szCs w:val="20"/>
          <w:rtl w:val="0"/>
        </w:rPr>
        <w:t xml:space="preserve">PRODUCTO    MEDICAMENTO EN POLVO PARA EL RESFRÍO </w:t>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jc w:val="center"/>
        <w:rPr>
          <w:color w:val="ff0000"/>
        </w:rPr>
      </w:pPr>
      <w:r w:rsidDel="00000000" w:rsidR="00000000" w:rsidRPr="00000000">
        <w:rPr>
          <w:color w:val="ff0000"/>
        </w:rPr>
        <w:drawing>
          <wp:inline distB="114300" distT="114300" distL="114300" distR="114300">
            <wp:extent cx="1847850" cy="2667488"/>
            <wp:effectExtent b="0" l="0" r="0" t="0"/>
            <wp:docPr id="1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847850" cy="266748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center"/>
        <w:rPr>
          <w:color w:val="ff0000"/>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7. ¿Cuál es el destinatario principal de este aviso?</w:t>
      </w:r>
    </w:p>
    <w:p w:rsidR="00000000" w:rsidDel="00000000" w:rsidP="00000000" w:rsidRDefault="00000000" w:rsidRPr="00000000" w14:paraId="00000074">
      <w:pPr>
        <w:rPr>
          <w:color w:val="ff0000"/>
          <w:sz w:val="26"/>
          <w:szCs w:val="26"/>
        </w:rPr>
      </w:pPr>
      <w:r w:rsidDel="00000000" w:rsidR="00000000" w:rsidRPr="00000000">
        <w:rPr>
          <w:color w:val="ff0000"/>
          <w:sz w:val="26"/>
          <w:szCs w:val="26"/>
          <w:rtl w:val="0"/>
        </w:rPr>
        <w:t xml:space="preserve">RESPUESTA CORRECTA</w:t>
      </w:r>
    </w:p>
    <w:p w:rsidR="00000000" w:rsidDel="00000000" w:rsidP="00000000" w:rsidRDefault="00000000" w:rsidRPr="00000000" w14:paraId="00000075">
      <w:pPr>
        <w:rPr>
          <w:color w:val="ff0000"/>
          <w:sz w:val="26"/>
          <w:szCs w:val="26"/>
        </w:rPr>
      </w:pPr>
      <w:r w:rsidDel="00000000" w:rsidR="00000000" w:rsidRPr="00000000">
        <w:rPr>
          <w:color w:val="ff0000"/>
          <w:sz w:val="26"/>
          <w:szCs w:val="26"/>
          <w:rtl w:val="0"/>
        </w:rPr>
        <w:t xml:space="preserve">DESTINATARIO :PRINCIPALMENTE LAS MUJERES(Ella sonríe a la cámara) </w:t>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sz w:val="20"/>
          <w:szCs w:val="20"/>
          <w:rtl w:val="0"/>
        </w:rPr>
        <w:t xml:space="preserve">SLOGAN          TUS DIENTES PARECEN PERLAS</w:t>
      </w:r>
    </w:p>
    <w:p w:rsidR="00000000" w:rsidDel="00000000" w:rsidP="00000000" w:rsidRDefault="00000000" w:rsidRPr="00000000" w14:paraId="00000078">
      <w:pPr>
        <w:rPr>
          <w:sz w:val="20"/>
          <w:szCs w:val="20"/>
        </w:rPr>
      </w:pPr>
      <w:r w:rsidDel="00000000" w:rsidR="00000000" w:rsidRPr="00000000">
        <w:rPr>
          <w:sz w:val="20"/>
          <w:szCs w:val="20"/>
          <w:rtl w:val="0"/>
        </w:rPr>
        <w:t xml:space="preserve">MARCA           COLGATE</w:t>
      </w:r>
    </w:p>
    <w:p w:rsidR="00000000" w:rsidDel="00000000" w:rsidP="00000000" w:rsidRDefault="00000000" w:rsidRPr="00000000" w14:paraId="00000079">
      <w:pPr>
        <w:rPr>
          <w:sz w:val="20"/>
          <w:szCs w:val="20"/>
        </w:rPr>
      </w:pPr>
      <w:r w:rsidDel="00000000" w:rsidR="00000000" w:rsidRPr="00000000">
        <w:rPr>
          <w:sz w:val="20"/>
          <w:szCs w:val="20"/>
          <w:rtl w:val="0"/>
        </w:rPr>
        <w:t xml:space="preserve">PRODUCTO    PASTA DENTAL</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8. ¿Cuál es el destinatario o público de este aviso?</w:t>
      </w:r>
    </w:p>
    <w:p w:rsidR="00000000" w:rsidDel="00000000" w:rsidP="00000000" w:rsidRDefault="00000000" w:rsidRPr="00000000" w14:paraId="0000007C">
      <w:pPr>
        <w:rPr>
          <w:color w:val="ff0000"/>
        </w:rPr>
      </w:pPr>
      <w:r w:rsidDel="00000000" w:rsidR="00000000" w:rsidRPr="00000000">
        <w:rPr>
          <w:color w:val="ff0000"/>
          <w:rtl w:val="0"/>
        </w:rPr>
        <w:t xml:space="preserve">CORRECTA HOMBRES  (PUBLICIDAD ESTEREOTIPO DE GÉNERO)</w:t>
      </w:r>
    </w:p>
    <w:p w:rsidR="00000000" w:rsidDel="00000000" w:rsidP="00000000" w:rsidRDefault="00000000" w:rsidRPr="00000000" w14:paraId="0000007D">
      <w:pPr>
        <w:rPr>
          <w:color w:val="ff0000"/>
        </w:rPr>
      </w:pPr>
      <w:r w:rsidDel="00000000" w:rsidR="00000000" w:rsidRPr="00000000">
        <w:rPr>
          <w:color w:val="ff0000"/>
          <w:sz w:val="26"/>
          <w:szCs w:val="26"/>
        </w:rPr>
        <w:drawing>
          <wp:inline distB="114300" distT="114300" distL="114300" distR="114300">
            <wp:extent cx="4371975" cy="2134250"/>
            <wp:effectExtent b="0" l="0" r="0" t="0"/>
            <wp:docPr id="20"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4371975" cy="213425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color w:val="ff0000"/>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t xml:space="preserve">9. ¿Qué es un estereotipo? </w:t>
      </w:r>
      <w:r w:rsidDel="00000000" w:rsidR="00000000" w:rsidRPr="00000000">
        <w:rPr>
          <w:b w:val="1"/>
          <w:rtl w:val="0"/>
        </w:rPr>
        <w:t xml:space="preserve">DEFINICIÓN</w:t>
      </w:r>
    </w:p>
    <w:p w:rsidR="00000000" w:rsidDel="00000000" w:rsidP="00000000" w:rsidRDefault="00000000" w:rsidRPr="00000000" w14:paraId="00000080">
      <w:pPr>
        <w:rPr>
          <w:b w:val="1"/>
          <w:color w:val="ff0000"/>
          <w:sz w:val="24"/>
          <w:szCs w:val="24"/>
        </w:rPr>
      </w:pPr>
      <w:r w:rsidDel="00000000" w:rsidR="00000000" w:rsidRPr="00000000">
        <w:rPr>
          <w:b w:val="1"/>
          <w:color w:val="ff0000"/>
          <w:sz w:val="24"/>
          <w:szCs w:val="24"/>
          <w:rtl w:val="0"/>
        </w:rPr>
        <w:t xml:space="preserve">RESPUESTA CORRECTA </w:t>
      </w:r>
    </w:p>
    <w:p w:rsidR="00000000" w:rsidDel="00000000" w:rsidP="00000000" w:rsidRDefault="00000000" w:rsidRPr="00000000" w14:paraId="00000081">
      <w:pPr>
        <w:rPr>
          <w:b w:val="1"/>
          <w:color w:val="ff0000"/>
          <w:sz w:val="24"/>
          <w:szCs w:val="24"/>
        </w:rPr>
      </w:pPr>
      <w:r w:rsidDel="00000000" w:rsidR="00000000" w:rsidRPr="00000000">
        <w:rPr>
          <w:b w:val="1"/>
          <w:color w:val="ff0000"/>
          <w:sz w:val="24"/>
          <w:szCs w:val="24"/>
          <w:rtl w:val="0"/>
        </w:rPr>
        <w:t xml:space="preserve">Es una imagen simplista de la realidad , aceptada por un grupo de personas</w:t>
      </w:r>
    </w:p>
    <w:p w:rsidR="00000000" w:rsidDel="00000000" w:rsidP="00000000" w:rsidRDefault="00000000" w:rsidRPr="00000000" w14:paraId="00000082">
      <w:pPr>
        <w:rPr>
          <w:b w:val="1"/>
          <w:color w:val="ff0000"/>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sz w:val="24"/>
          <w:szCs w:val="24"/>
          <w:rtl w:val="0"/>
        </w:rPr>
        <w:t xml:space="preserve">10. ¿Qué clases de estereotipos existen?  </w:t>
      </w:r>
      <w:r w:rsidDel="00000000" w:rsidR="00000000" w:rsidRPr="00000000">
        <w:rPr>
          <w:b w:val="1"/>
          <w:sz w:val="24"/>
          <w:szCs w:val="24"/>
          <w:rtl w:val="0"/>
        </w:rPr>
        <w:t xml:space="preserve">POWER POINT</w:t>
      </w:r>
    </w:p>
    <w:p w:rsidR="00000000" w:rsidDel="00000000" w:rsidP="00000000" w:rsidRDefault="00000000" w:rsidRPr="00000000" w14:paraId="00000085">
      <w:pPr>
        <w:rPr>
          <w:b w:val="1"/>
          <w:color w:val="ff0000"/>
          <w:sz w:val="28"/>
          <w:szCs w:val="28"/>
        </w:rPr>
      </w:pPr>
      <w:r w:rsidDel="00000000" w:rsidR="00000000" w:rsidRPr="00000000">
        <w:rPr>
          <w:b w:val="1"/>
          <w:color w:val="ff0000"/>
          <w:sz w:val="28"/>
          <w:szCs w:val="28"/>
          <w:rtl w:val="0"/>
        </w:rPr>
        <w:t xml:space="preserve">RESPUESTA CORRECTA Étnico , Etáreo , De género y Económico</w:t>
      </w:r>
    </w:p>
    <w:p w:rsidR="00000000" w:rsidDel="00000000" w:rsidP="00000000" w:rsidRDefault="00000000" w:rsidRPr="00000000" w14:paraId="00000086">
      <w:pPr>
        <w:rPr>
          <w:sz w:val="20"/>
          <w:szCs w:val="20"/>
          <w:highlight w:val="yellow"/>
        </w:rPr>
      </w:pPr>
      <w:r w:rsidDel="00000000" w:rsidR="00000000" w:rsidRPr="00000000">
        <w:rPr>
          <w:rtl w:val="0"/>
        </w:rPr>
      </w:r>
    </w:p>
    <w:p w:rsidR="00000000" w:rsidDel="00000000" w:rsidP="00000000" w:rsidRDefault="00000000" w:rsidRPr="00000000" w14:paraId="00000087">
      <w:pPr>
        <w:rPr>
          <w:sz w:val="20"/>
          <w:szCs w:val="20"/>
          <w:highlight w:val="yellow"/>
        </w:rPr>
      </w:pPr>
      <w:r w:rsidDel="00000000" w:rsidR="00000000" w:rsidRPr="00000000">
        <w:rPr>
          <w:sz w:val="20"/>
          <w:szCs w:val="20"/>
          <w:highlight w:val="yellow"/>
          <w:rtl w:val="0"/>
        </w:rPr>
        <w:t xml:space="preserve">ÉTNICO O DE RAZA =    LE DA MÁS VALOR A LA RAZA BLANCA O BELLEZA OCCIDENTAL</w:t>
      </w:r>
    </w:p>
    <w:p w:rsidR="00000000" w:rsidDel="00000000" w:rsidP="00000000" w:rsidRDefault="00000000" w:rsidRPr="00000000" w14:paraId="00000088">
      <w:pPr>
        <w:rPr>
          <w:sz w:val="20"/>
          <w:szCs w:val="20"/>
          <w:highlight w:val="yellow"/>
        </w:rPr>
      </w:pPr>
      <w:r w:rsidDel="00000000" w:rsidR="00000000" w:rsidRPr="00000000">
        <w:rPr>
          <w:sz w:val="20"/>
          <w:szCs w:val="20"/>
          <w:highlight w:val="yellow"/>
          <w:rtl w:val="0"/>
        </w:rPr>
        <w:t xml:space="preserve">ETÁREO O DE EDAD =  RELACIONA TODO LO POSITIVO CON LA JUVENTUD</w:t>
      </w:r>
    </w:p>
    <w:p w:rsidR="00000000" w:rsidDel="00000000" w:rsidP="00000000" w:rsidRDefault="00000000" w:rsidRPr="00000000" w14:paraId="00000089">
      <w:pPr>
        <w:rPr>
          <w:sz w:val="20"/>
          <w:szCs w:val="20"/>
          <w:highlight w:val="yellow"/>
        </w:rPr>
      </w:pPr>
      <w:r w:rsidDel="00000000" w:rsidR="00000000" w:rsidRPr="00000000">
        <w:rPr>
          <w:sz w:val="20"/>
          <w:szCs w:val="20"/>
          <w:highlight w:val="yellow"/>
          <w:rtl w:val="0"/>
        </w:rPr>
        <w:t xml:space="preserve">DE GÉNERO =                DIFERENCIA ROLES ENTRE MUJERES Y HOMBRES</w:t>
      </w:r>
    </w:p>
    <w:p w:rsidR="00000000" w:rsidDel="00000000" w:rsidP="00000000" w:rsidRDefault="00000000" w:rsidRPr="00000000" w14:paraId="0000008A">
      <w:pPr>
        <w:rPr>
          <w:sz w:val="20"/>
          <w:szCs w:val="20"/>
          <w:highlight w:val="yellow"/>
        </w:rPr>
      </w:pPr>
      <w:r w:rsidDel="00000000" w:rsidR="00000000" w:rsidRPr="00000000">
        <w:rPr>
          <w:sz w:val="20"/>
          <w:szCs w:val="20"/>
          <w:highlight w:val="yellow"/>
          <w:rtl w:val="0"/>
        </w:rPr>
        <w:t xml:space="preserve">ECONÓMICO O SOCIAL MUESTRA LAS DIFERENCIAS DE NIVEL SOCIAL Y ECONÓMICO</w:t>
      </w:r>
    </w:p>
    <w:p w:rsidR="00000000" w:rsidDel="00000000" w:rsidP="00000000" w:rsidRDefault="00000000" w:rsidRPr="00000000" w14:paraId="0000008B">
      <w:pPr>
        <w:rPr>
          <w:sz w:val="20"/>
          <w:szCs w:val="20"/>
          <w:highlight w:val="yellow"/>
        </w:rPr>
      </w:pPr>
      <w:r w:rsidDel="00000000" w:rsidR="00000000" w:rsidRPr="00000000">
        <w:rPr>
          <w:rtl w:val="0"/>
        </w:rPr>
      </w:r>
    </w:p>
    <w:p w:rsidR="00000000" w:rsidDel="00000000" w:rsidP="00000000" w:rsidRDefault="00000000" w:rsidRPr="00000000" w14:paraId="0000008C">
      <w:pPr>
        <w:rPr>
          <w:color w:val="ff0000"/>
          <w:sz w:val="26"/>
          <w:szCs w:val="26"/>
        </w:rPr>
      </w:pPr>
      <w:r w:rsidDel="00000000" w:rsidR="00000000" w:rsidRPr="00000000">
        <w:rPr>
          <w:rtl w:val="0"/>
        </w:rPr>
        <w:t xml:space="preserve">11. ¿Qué IMAGEN DE MUJER se muestra en este anuncio de automóviles?</w:t>
      </w:r>
      <w:r w:rsidDel="00000000" w:rsidR="00000000" w:rsidRPr="00000000">
        <w:rPr>
          <w:color w:val="ff0000"/>
          <w:sz w:val="26"/>
          <w:szCs w:val="26"/>
        </w:rPr>
        <w:drawing>
          <wp:inline distB="114300" distT="114300" distL="114300" distR="114300">
            <wp:extent cx="2566988" cy="3333750"/>
            <wp:effectExtent b="0" l="0" r="0" t="0"/>
            <wp:docPr id="1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566988"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color w:val="ff0000"/>
          <w:sz w:val="26"/>
          <w:szCs w:val="26"/>
        </w:rPr>
      </w:pPr>
      <w:r w:rsidDel="00000000" w:rsidR="00000000" w:rsidRPr="00000000">
        <w:rPr>
          <w:rtl w:val="0"/>
        </w:rPr>
      </w:r>
    </w:p>
    <w:p w:rsidR="00000000" w:rsidDel="00000000" w:rsidP="00000000" w:rsidRDefault="00000000" w:rsidRPr="00000000" w14:paraId="0000008E">
      <w:pPr>
        <w:rPr>
          <w:color w:val="ff0000"/>
          <w:sz w:val="26"/>
          <w:szCs w:val="26"/>
        </w:rPr>
      </w:pPr>
      <w:r w:rsidDel="00000000" w:rsidR="00000000" w:rsidRPr="00000000">
        <w:rPr>
          <w:b w:val="1"/>
          <w:color w:val="ff0000"/>
          <w:sz w:val="24"/>
          <w:szCs w:val="24"/>
          <w:rtl w:val="0"/>
        </w:rPr>
        <w:t xml:space="preserve">RESPUESTA CORRECTA   MUJER OBJETO</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12.¿Qué VISIÓN DE MUNDO expresa  este anuncio?</w:t>
      </w:r>
    </w:p>
    <w:p w:rsidR="00000000" w:rsidDel="00000000" w:rsidP="00000000" w:rsidRDefault="00000000" w:rsidRPr="00000000" w14:paraId="00000091">
      <w:pPr>
        <w:rPr>
          <w:b w:val="1"/>
          <w:color w:val="ff0000"/>
          <w:sz w:val="24"/>
          <w:szCs w:val="24"/>
        </w:rPr>
      </w:pPr>
      <w:r w:rsidDel="00000000" w:rsidR="00000000" w:rsidRPr="00000000">
        <w:rPr>
          <w:rtl w:val="0"/>
        </w:rPr>
      </w:r>
    </w:p>
    <w:p w:rsidR="00000000" w:rsidDel="00000000" w:rsidP="00000000" w:rsidRDefault="00000000" w:rsidRPr="00000000" w14:paraId="00000092">
      <w:pPr>
        <w:rPr>
          <w:b w:val="1"/>
          <w:color w:val="ff0000"/>
          <w:sz w:val="24"/>
          <w:szCs w:val="24"/>
        </w:rPr>
      </w:pPr>
      <w:r w:rsidDel="00000000" w:rsidR="00000000" w:rsidRPr="00000000">
        <w:rPr>
          <w:color w:val="ff0000"/>
          <w:sz w:val="26"/>
          <w:szCs w:val="26"/>
        </w:rPr>
        <w:drawing>
          <wp:inline distB="114300" distT="114300" distL="114300" distR="114300">
            <wp:extent cx="5086350" cy="2222522"/>
            <wp:effectExtent b="0" l="0" r="0" t="0"/>
            <wp:docPr id="2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086350" cy="2222522"/>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b w:val="1"/>
          <w:color w:val="ff0000"/>
          <w:sz w:val="24"/>
          <w:szCs w:val="24"/>
        </w:rPr>
      </w:pPr>
      <w:r w:rsidDel="00000000" w:rsidR="00000000" w:rsidRPr="00000000">
        <w:rPr>
          <w:b w:val="1"/>
          <w:color w:val="ff0000"/>
          <w:sz w:val="24"/>
          <w:szCs w:val="24"/>
          <w:rtl w:val="0"/>
        </w:rPr>
        <w:t xml:space="preserve">RESPUESTA CORRECTA Los juguetes dependen del sexo del niño o la niña</w:t>
      </w:r>
    </w:p>
    <w:p w:rsidR="00000000" w:rsidDel="00000000" w:rsidP="00000000" w:rsidRDefault="00000000" w:rsidRPr="00000000" w14:paraId="00000094">
      <w:pPr>
        <w:rPr>
          <w:b w:val="1"/>
          <w:color w:val="ff0000"/>
          <w:sz w:val="24"/>
          <w:szCs w:val="24"/>
        </w:rPr>
      </w:pPr>
      <w:r w:rsidDel="00000000" w:rsidR="00000000" w:rsidRPr="00000000">
        <w:rPr>
          <w:b w:val="1"/>
          <w:color w:val="ff0000"/>
          <w:sz w:val="24"/>
          <w:szCs w:val="24"/>
          <w:rtl w:val="0"/>
        </w:rPr>
        <w:t xml:space="preserve">ESTEREOTIPO DE GÉNERO</w:t>
      </w:r>
    </w:p>
    <w:p w:rsidR="00000000" w:rsidDel="00000000" w:rsidP="00000000" w:rsidRDefault="00000000" w:rsidRPr="00000000" w14:paraId="00000095">
      <w:pPr>
        <w:rPr/>
      </w:pPr>
      <w:r w:rsidDel="00000000" w:rsidR="00000000" w:rsidRPr="00000000">
        <w:rPr>
          <w:rtl w:val="0"/>
        </w:rPr>
        <w:t xml:space="preserve">13. ¿Cuáles de las siguientes opciones describe mejor lo que es un INFORME?</w:t>
      </w:r>
    </w:p>
    <w:p w:rsidR="00000000" w:rsidDel="00000000" w:rsidP="00000000" w:rsidRDefault="00000000" w:rsidRPr="00000000" w14:paraId="00000096">
      <w:pPr>
        <w:rPr>
          <w:b w:val="1"/>
          <w:color w:val="ff0000"/>
        </w:rPr>
      </w:pPr>
      <w:r w:rsidDel="00000000" w:rsidR="00000000" w:rsidRPr="00000000">
        <w:rPr>
          <w:b w:val="1"/>
          <w:color w:val="ff0000"/>
          <w:rtl w:val="0"/>
        </w:rPr>
        <w:t xml:space="preserve">RESPUESTA CORRECTA Texto que informa el resultado de una investigación de manera clara y ordenada</w:t>
      </w:r>
    </w:p>
    <w:p w:rsidR="00000000" w:rsidDel="00000000" w:rsidP="00000000" w:rsidRDefault="00000000" w:rsidRPr="00000000" w14:paraId="00000097">
      <w:pPr>
        <w:rPr>
          <w:b w:val="1"/>
          <w:color w:val="ff0000"/>
        </w:rPr>
      </w:pPr>
      <w:r w:rsidDel="00000000" w:rsidR="00000000" w:rsidRPr="00000000">
        <w:rPr>
          <w:rtl w:val="0"/>
        </w:rPr>
      </w:r>
    </w:p>
    <w:p w:rsidR="00000000" w:rsidDel="00000000" w:rsidP="00000000" w:rsidRDefault="00000000" w:rsidRPr="00000000" w14:paraId="00000098">
      <w:pPr>
        <w:rPr>
          <w:b w:val="1"/>
          <w:color w:val="434343"/>
        </w:rPr>
      </w:pPr>
      <w:r w:rsidDel="00000000" w:rsidR="00000000" w:rsidRPr="00000000">
        <w:rPr>
          <w:b w:val="1"/>
          <w:color w:val="434343"/>
          <w:rtl w:val="0"/>
        </w:rPr>
        <w:t xml:space="preserve">14. En relación con la ESTRUCTURA de un Informe ¿Cuál de las siguientes opciones es la correcta?</w:t>
      </w:r>
    </w:p>
    <w:p w:rsidR="00000000" w:rsidDel="00000000" w:rsidP="00000000" w:rsidRDefault="00000000" w:rsidRPr="00000000" w14:paraId="00000099">
      <w:pPr>
        <w:rPr>
          <w:color w:val="ff0000"/>
        </w:rPr>
      </w:pPr>
      <w:r w:rsidDel="00000000" w:rsidR="00000000" w:rsidRPr="00000000">
        <w:rPr>
          <w:color w:val="ff0000"/>
          <w:rtl w:val="0"/>
        </w:rPr>
        <w:t xml:space="preserve">CORRECTA En la introducción, se presenta brevemente el tema y el objetivo del informe.</w:t>
      </w:r>
    </w:p>
    <w:p w:rsidR="00000000" w:rsidDel="00000000" w:rsidP="00000000" w:rsidRDefault="00000000" w:rsidRPr="00000000" w14:paraId="0000009A">
      <w:pPr>
        <w:rPr>
          <w:b w:val="1"/>
          <w:color w:val="434343"/>
        </w:rPr>
      </w:pPr>
      <w:r w:rsidDel="00000000" w:rsidR="00000000" w:rsidRPr="00000000">
        <w:rPr>
          <w:rtl w:val="0"/>
        </w:rPr>
      </w:r>
    </w:p>
    <w:p w:rsidR="00000000" w:rsidDel="00000000" w:rsidP="00000000" w:rsidRDefault="00000000" w:rsidRPr="00000000" w14:paraId="0000009B">
      <w:pPr>
        <w:spacing w:after="200" w:line="276" w:lineRule="auto"/>
        <w:rPr>
          <w:b w:val="1"/>
          <w:color w:val="ff0000"/>
        </w:rPr>
      </w:pPr>
      <w:r w:rsidDel="00000000" w:rsidR="00000000" w:rsidRPr="00000000">
        <w:rPr>
          <w:rFonts w:ascii="Calibri" w:cs="Calibri" w:eastAsia="Calibri" w:hAnsi="Calibri"/>
        </w:rPr>
        <w:drawing>
          <wp:inline distB="0" distT="0" distL="0" distR="0">
            <wp:extent cx="5512753" cy="3590925"/>
            <wp:effectExtent b="0" l="0" r="0" t="0"/>
            <wp:docPr descr="Qué es un texto expositivo y sus características - Texto expositivo: estructura y partes " id="10" name="image7.jpg"/>
            <a:graphic>
              <a:graphicData uri="http://schemas.openxmlformats.org/drawingml/2006/picture">
                <pic:pic>
                  <pic:nvPicPr>
                    <pic:cNvPr descr="Qué es un texto expositivo y sus características - Texto expositivo: estructura y partes " id="0" name="image7.jpg"/>
                    <pic:cNvPicPr preferRelativeResize="0"/>
                  </pic:nvPicPr>
                  <pic:blipFill>
                    <a:blip r:embed="rId22"/>
                    <a:srcRect b="0" l="0" r="0" t="0"/>
                    <a:stretch>
                      <a:fillRect/>
                    </a:stretch>
                  </pic:blipFill>
                  <pic:spPr>
                    <a:xfrm>
                      <a:off x="0" y="0"/>
                      <a:ext cx="5512753"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20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4333875" cy="2943695"/>
            <wp:effectExtent b="0" l="0" r="0" t="0"/>
            <wp:docPr descr="Qué es un texto expositivo y sus características - Qué es un texto expositivo" id="4" name="image11.jpg"/>
            <a:graphic>
              <a:graphicData uri="http://schemas.openxmlformats.org/drawingml/2006/picture">
                <pic:pic>
                  <pic:nvPicPr>
                    <pic:cNvPr descr="Qué es un texto expositivo y sus características - Qué es un texto expositivo" id="0" name="image11.jpg"/>
                    <pic:cNvPicPr preferRelativeResize="0"/>
                  </pic:nvPicPr>
                  <pic:blipFill>
                    <a:blip r:embed="rId23"/>
                    <a:srcRect b="0" l="0" r="0" t="0"/>
                    <a:stretch>
                      <a:fillRect/>
                    </a:stretch>
                  </pic:blipFill>
                  <pic:spPr>
                    <a:xfrm>
                      <a:off x="0" y="0"/>
                      <a:ext cx="4333875" cy="294369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E">
      <w:pPr>
        <w:rPr>
          <w:b w:val="1"/>
          <w:sz w:val="30"/>
          <w:szCs w:val="30"/>
          <w:u w:val="single"/>
        </w:rPr>
      </w:pPr>
      <w:r w:rsidDel="00000000" w:rsidR="00000000" w:rsidRPr="00000000">
        <w:rPr>
          <w:b w:val="1"/>
          <w:sz w:val="30"/>
          <w:szCs w:val="30"/>
          <w:u w:val="single"/>
          <w:rtl w:val="0"/>
        </w:rPr>
        <w:t xml:space="preserve">COMPRENSIÓN DE LECTURA</w:t>
      </w:r>
    </w:p>
    <w:p w:rsidR="00000000" w:rsidDel="00000000" w:rsidP="00000000" w:rsidRDefault="00000000" w:rsidRPr="00000000" w14:paraId="0000009F">
      <w:pPr>
        <w:rPr>
          <w:b w:val="1"/>
          <w:sz w:val="26"/>
          <w:szCs w:val="26"/>
        </w:rPr>
      </w:pPr>
      <w:r w:rsidDel="00000000" w:rsidR="00000000" w:rsidRPr="00000000">
        <w:rPr>
          <w:b w:val="1"/>
          <w:sz w:val="26"/>
          <w:szCs w:val="26"/>
          <w:rtl w:val="0"/>
        </w:rPr>
        <w:t xml:space="preserve">LAS RESPUESTAS ESTABAN LITERALES  </w:t>
      </w:r>
    </w:p>
    <w:p w:rsidR="00000000" w:rsidDel="00000000" w:rsidP="00000000" w:rsidRDefault="00000000" w:rsidRPr="00000000" w14:paraId="000000A0">
      <w:pPr>
        <w:rPr>
          <w:b w:val="1"/>
          <w:u w:val="single"/>
        </w:rPr>
      </w:pPr>
      <w:r w:rsidDel="00000000" w:rsidR="00000000" w:rsidRPr="00000000">
        <w:rPr>
          <w:rtl w:val="0"/>
        </w:rPr>
      </w:r>
    </w:p>
    <w:p w:rsidR="00000000" w:rsidDel="00000000" w:rsidP="00000000" w:rsidRDefault="00000000" w:rsidRPr="00000000" w14:paraId="000000A1">
      <w:pPr>
        <w:rPr>
          <w:b w:val="1"/>
          <w:u w:val="single"/>
        </w:rPr>
      </w:pPr>
      <w:r w:rsidDel="00000000" w:rsidR="00000000" w:rsidRPr="00000000">
        <w:rPr>
          <w:b w:val="1"/>
          <w:u w:val="single"/>
          <w:rtl w:val="0"/>
        </w:rPr>
        <w:t xml:space="preserve">RECOMENDACIONES </w:t>
      </w:r>
    </w:p>
    <w:p w:rsidR="00000000" w:rsidDel="00000000" w:rsidP="00000000" w:rsidRDefault="00000000" w:rsidRPr="00000000" w14:paraId="000000A2">
      <w:pPr>
        <w:numPr>
          <w:ilvl w:val="0"/>
          <w:numId w:val="1"/>
        </w:numPr>
        <w:ind w:left="720" w:hanging="360"/>
        <w:rPr>
          <w:b w:val="1"/>
        </w:rPr>
      </w:pPr>
      <w:r w:rsidDel="00000000" w:rsidR="00000000" w:rsidRPr="00000000">
        <w:rPr>
          <w:b w:val="1"/>
          <w:rtl w:val="0"/>
        </w:rPr>
        <w:t xml:space="preserve">RELEER EL TEXTO</w:t>
      </w:r>
    </w:p>
    <w:p w:rsidR="00000000" w:rsidDel="00000000" w:rsidP="00000000" w:rsidRDefault="00000000" w:rsidRPr="00000000" w14:paraId="000000A3">
      <w:pPr>
        <w:numPr>
          <w:ilvl w:val="0"/>
          <w:numId w:val="1"/>
        </w:numPr>
        <w:ind w:left="720" w:hanging="360"/>
        <w:rPr>
          <w:b w:val="1"/>
        </w:rPr>
      </w:pPr>
      <w:r w:rsidDel="00000000" w:rsidR="00000000" w:rsidRPr="00000000">
        <w:rPr>
          <w:b w:val="1"/>
          <w:rtl w:val="0"/>
        </w:rPr>
        <w:t xml:space="preserve">VOLVER AL PÁRRAFO SOLICITADO</w:t>
      </w:r>
    </w:p>
    <w:p w:rsidR="00000000" w:rsidDel="00000000" w:rsidP="00000000" w:rsidRDefault="00000000" w:rsidRPr="00000000" w14:paraId="000000A4">
      <w:pPr>
        <w:numPr>
          <w:ilvl w:val="0"/>
          <w:numId w:val="1"/>
        </w:numPr>
        <w:ind w:left="720" w:hanging="360"/>
        <w:rPr>
          <w:b w:val="1"/>
        </w:rPr>
      </w:pPr>
      <w:r w:rsidDel="00000000" w:rsidR="00000000" w:rsidRPr="00000000">
        <w:rPr>
          <w:b w:val="1"/>
          <w:rtl w:val="0"/>
        </w:rPr>
        <w:t xml:space="preserve">LEER TODAS LAS ALTERNATIVAS</w:t>
      </w:r>
    </w:p>
    <w:p w:rsidR="00000000" w:rsidDel="00000000" w:rsidP="00000000" w:rsidRDefault="00000000" w:rsidRPr="00000000" w14:paraId="000000A5">
      <w:pPr>
        <w:numPr>
          <w:ilvl w:val="0"/>
          <w:numId w:val="1"/>
        </w:numPr>
        <w:ind w:left="720" w:hanging="360"/>
        <w:rPr>
          <w:b w:val="1"/>
        </w:rPr>
      </w:pPr>
      <w:r w:rsidDel="00000000" w:rsidR="00000000" w:rsidRPr="00000000">
        <w:rPr>
          <w:b w:val="1"/>
          <w:rtl w:val="0"/>
        </w:rPr>
        <w:t xml:space="preserve">SELECCIONAR LA CORRECTA</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La publicidad contribuye a la creación de estereotipos. Sabemos ya que no sólo nos venden un producto, </w:t>
      </w:r>
      <w:r w:rsidDel="00000000" w:rsidR="00000000" w:rsidRPr="00000000">
        <w:rPr>
          <w:color w:val="ff0000"/>
          <w:rtl w:val="0"/>
        </w:rPr>
        <w:t xml:space="preserve">nos venden el éxito social, la competitividad, el éxito personal</w:t>
      </w:r>
      <w:r w:rsidDel="00000000" w:rsidR="00000000" w:rsidRPr="00000000">
        <w:rPr>
          <w:rtl w:val="0"/>
        </w:rPr>
        <w:t xml:space="preserve">…Y no olvidemos  nunca que la publicidad suele vender ideas viejas con ropajes nuevos. Repasemos algunos.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LA MUJER: ama de casa, esposa, madre, si trabaja fuera,  es  secretaria, enfermera  o profesora… (casi siempre subordinada a un jefe);  pero también mujer objeto, mujer fatal, siempre inestable emocionalmente,  o pasiva, frívola, tierna, sumisa, dependiente, débil con un menor desarrollo intelectual….. Y, por supuesto, siempre bella. </w:t>
      </w:r>
    </w:p>
    <w:p w:rsidR="00000000" w:rsidDel="00000000" w:rsidP="00000000" w:rsidRDefault="00000000" w:rsidRPr="00000000" w14:paraId="000000AA">
      <w:pPr>
        <w:rPr/>
      </w:pPr>
      <w:r w:rsidDel="00000000" w:rsidR="00000000" w:rsidRPr="00000000">
        <w:rPr>
          <w:rtl w:val="0"/>
        </w:rPr>
        <w:t xml:space="preserve">En publicidad, la mujer suele desempeñar principalmente dos funciones: destinataria de ciertos productos de utilidad doméstica o de belleza u objeto decorativo o “cebo”, objeto de deseo para vender al hombre otro tipo de productos.  Sin embargo,   los tiempos están cambiando, y la publicidad, entonces, se vuelve más sutil, más aparentemente “moderna” pero,  si profundizamos , comprobamos cómo se siguen manteniendo roles.  </w:t>
      </w:r>
    </w:p>
    <w:p w:rsidR="00000000" w:rsidDel="00000000" w:rsidP="00000000" w:rsidRDefault="00000000" w:rsidRPr="00000000" w14:paraId="000000AB">
      <w:pPr>
        <w:rPr/>
      </w:pPr>
      <w:r w:rsidDel="00000000" w:rsidR="00000000" w:rsidRPr="00000000">
        <w:rPr>
          <w:rtl w:val="0"/>
        </w:rPr>
        <w:t xml:space="preserve">I</w:t>
      </w:r>
      <w:r w:rsidDel="00000000" w:rsidR="00000000" w:rsidRPr="00000000">
        <w:rPr>
          <w:color w:val="ff0000"/>
          <w:rtl w:val="0"/>
        </w:rPr>
        <w:t xml:space="preserve">ncorpora nuevos roles femeninos: las superwoman. </w:t>
      </w:r>
      <w:r w:rsidDel="00000000" w:rsidR="00000000" w:rsidRPr="00000000">
        <w:rPr>
          <w:rtl w:val="0"/>
        </w:rPr>
        <w:t xml:space="preserve">Esa supermujer incansable que, además de trabajar fuera de casa, lleva  el peso de la casa y del cuidado de los hijos sin la ayuda del hombre. Muy moderna, ¿verdad? Pero la situación no ha cambiado, ¿acaso alguien comparte sus tareas?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EL HOMBRE, aparece con una serie de valores igualmente  estereotipados que le guste o no,  la sociedad le exige asumir: es estable emocionalmente, dinámico, agresivo, dominador, racional, valiente, intelectualmente capaz, amante del riesgo…. Pero tampoco debe descuidar su aspecto físico: hace unos cinco años surgió el concepto de metrosexual, ese hombre tan preocupado por su aspecto como se supone lo están las mujeres y, desde luego la estrategia, fue un acierto comercial y hoy ya todas las firmas se lanzan a desarrollar productos de belleza masculina. </w:t>
      </w:r>
      <w:r w:rsidDel="00000000" w:rsidR="00000000" w:rsidRPr="00000000">
        <w:rPr>
          <w:color w:val="ff0000"/>
          <w:rtl w:val="0"/>
        </w:rPr>
        <w:t xml:space="preserve">Así la modernidad incorpora la misma función de hombre objeto </w:t>
      </w:r>
      <w:r w:rsidDel="00000000" w:rsidR="00000000" w:rsidRPr="00000000">
        <w:rPr>
          <w:rtl w:val="0"/>
        </w:rPr>
        <w:t xml:space="preserve">que es habitual en la mujer.</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LA PUBLICIDAD INFANTIL marca aún más, los roles masculino/femenino. Los niños de los anuncios son traviesos, inquietos, alborotadores, rebeldes. Representan la irresponsabilidad y la despreocupación.  Pero también son emprendedores, están llenos de energía, confiados y seguros de sí mismos; es precisamente esa vitalidad la que disculpa muchas de sus travesuras.  Las niñas, por el contrario, son ordenadas y obedientes, aceptan las reglas de la madre, la ayudan en el trabajo del hogar, asumen la responsabilidad del cuidado propio e incluso de hermanos menores. … Cuando aparecen niños y niñas, el niño suele ser protagonista. Y es en la publicidad de juguetes donde más se radicalizan los distintos roles sexuales.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LOS JÓVENES en publicidad, son personas dinámicas, divertidas, independientes, atractivas, triunfadoras (a veces, incluso vacías e “idiotas, preocupados sólo de sí mismos)…..  se juega con la necesidad de identificación, de pertenecer a un grupo o  a una tribu,  con  los llamados </w:t>
      </w:r>
      <w:r w:rsidDel="00000000" w:rsidR="00000000" w:rsidRPr="00000000">
        <w:rPr>
          <w:color w:val="ff0000"/>
          <w:rtl w:val="0"/>
        </w:rPr>
        <w:t xml:space="preserve">“modelos aspiracionales”, es decir, ofreciéndoles todo lo que se supone desean</w:t>
      </w:r>
      <w:r w:rsidDel="00000000" w:rsidR="00000000" w:rsidRPr="00000000">
        <w:rPr>
          <w:rtl w:val="0"/>
        </w:rPr>
        <w:t xml:space="preserve">. Y así, para venderles productos, utilizan distintas motivaciones de interés juvenil: la música, las fiestas, la velocidad, el deporte….</w:t>
      </w:r>
    </w:p>
    <w:p w:rsidR="00000000" w:rsidDel="00000000" w:rsidP="00000000" w:rsidRDefault="00000000" w:rsidRPr="00000000" w14:paraId="000000B2">
      <w:pPr>
        <w:rPr/>
      </w:pPr>
      <w:r w:rsidDel="00000000" w:rsidR="00000000" w:rsidRPr="00000000">
        <w:rPr>
          <w:rtl w:val="0"/>
        </w:rPr>
        <w:t xml:space="preserve">Como sucede con los niños, protagonistas de anuncios que utilizan su imagen tierna, simpática e ingenua, para persuadir a los adultos; a la juventud se la utiliza, ofreciéndola como un valor social.</w:t>
      </w:r>
    </w:p>
    <w:p w:rsidR="00000000" w:rsidDel="00000000" w:rsidP="00000000" w:rsidRDefault="00000000" w:rsidRPr="00000000" w14:paraId="000000B3">
      <w:pPr>
        <w:rPr/>
      </w:pPr>
      <w:r w:rsidDel="00000000" w:rsidR="00000000" w:rsidRPr="00000000">
        <w:rPr>
          <w:rtl w:val="0"/>
        </w:rPr>
        <w:t xml:space="preserve">Ningún grupo social, ninguna cultura, ninguna edad escapa al estereotipo publicitario.</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15. Según el texto en el párrafo 1 ¿Qué vende REALMENTE la publicidad?</w:t>
      </w:r>
    </w:p>
    <w:p w:rsidR="00000000" w:rsidDel="00000000" w:rsidP="00000000" w:rsidRDefault="00000000" w:rsidRPr="00000000" w14:paraId="000000B6">
      <w:pPr>
        <w:rPr>
          <w:color w:val="ff0000"/>
          <w:sz w:val="24"/>
          <w:szCs w:val="24"/>
        </w:rPr>
      </w:pPr>
      <w:r w:rsidDel="00000000" w:rsidR="00000000" w:rsidRPr="00000000">
        <w:rPr>
          <w:color w:val="ff0000"/>
          <w:sz w:val="24"/>
          <w:szCs w:val="24"/>
          <w:rtl w:val="0"/>
        </w:rPr>
        <w:t xml:space="preserve">CORRECTA Competitividad, éxito social y personal</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16. Según el texto en el párrafo 2 ¿Cuál es el </w:t>
      </w:r>
      <w:r w:rsidDel="00000000" w:rsidR="00000000" w:rsidRPr="00000000">
        <w:rPr>
          <w:b w:val="1"/>
          <w:sz w:val="24"/>
          <w:szCs w:val="24"/>
          <w:rtl w:val="0"/>
        </w:rPr>
        <w:t xml:space="preserve">NUEVO ROL</w:t>
      </w:r>
      <w:r w:rsidDel="00000000" w:rsidR="00000000" w:rsidRPr="00000000">
        <w:rPr>
          <w:rtl w:val="0"/>
        </w:rPr>
        <w:t xml:space="preserve"> de la mujer en la publicidad?</w:t>
      </w:r>
    </w:p>
    <w:p w:rsidR="00000000" w:rsidDel="00000000" w:rsidP="00000000" w:rsidRDefault="00000000" w:rsidRPr="00000000" w14:paraId="000000B9">
      <w:pPr>
        <w:rPr>
          <w:color w:val="ff0000"/>
          <w:sz w:val="26"/>
          <w:szCs w:val="26"/>
        </w:rPr>
      </w:pPr>
      <w:r w:rsidDel="00000000" w:rsidR="00000000" w:rsidRPr="00000000">
        <w:rPr>
          <w:color w:val="ff0000"/>
          <w:sz w:val="26"/>
          <w:szCs w:val="26"/>
          <w:rtl w:val="0"/>
        </w:rPr>
        <w:t xml:space="preserve">CORRECTA  La superwoman, mujer sola capaz de hacer múltiples labores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color w:val="ff0000"/>
          <w:sz w:val="26"/>
          <w:szCs w:val="26"/>
        </w:rPr>
      </w:pPr>
      <w:r w:rsidDel="00000000" w:rsidR="00000000" w:rsidRPr="00000000">
        <w:rPr>
          <w:rtl w:val="0"/>
        </w:rPr>
        <w:t xml:space="preserve">17. En el párrafo 3 ¿Qué </w:t>
      </w:r>
      <w:r w:rsidDel="00000000" w:rsidR="00000000" w:rsidRPr="00000000">
        <w:rPr>
          <w:b w:val="1"/>
          <w:sz w:val="28"/>
          <w:szCs w:val="28"/>
          <w:rtl w:val="0"/>
        </w:rPr>
        <w:t xml:space="preserve">NUEVO</w:t>
      </w:r>
      <w:r w:rsidDel="00000000" w:rsidR="00000000" w:rsidRPr="00000000">
        <w:rPr>
          <w:rtl w:val="0"/>
        </w:rPr>
        <w:t xml:space="preserve"> rol o función les incorpora la </w:t>
      </w:r>
      <w:r w:rsidDel="00000000" w:rsidR="00000000" w:rsidRPr="00000000">
        <w:rPr>
          <w:b w:val="1"/>
          <w:rtl w:val="0"/>
        </w:rPr>
        <w:t xml:space="preserve">publicidad moderna</w:t>
      </w:r>
      <w:r w:rsidDel="00000000" w:rsidR="00000000" w:rsidRPr="00000000">
        <w:rPr>
          <w:rtl w:val="0"/>
        </w:rPr>
        <w:t xml:space="preserve"> a los HOMBRES ?   </w:t>
      </w:r>
      <w:r w:rsidDel="00000000" w:rsidR="00000000" w:rsidRPr="00000000">
        <w:rPr>
          <w:color w:val="ff0000"/>
          <w:sz w:val="26"/>
          <w:szCs w:val="26"/>
          <w:rtl w:val="0"/>
        </w:rPr>
        <w:t xml:space="preserve">CORRECTA  Hombre objeto</w:t>
      </w:r>
    </w:p>
    <w:p w:rsidR="00000000" w:rsidDel="00000000" w:rsidP="00000000" w:rsidRDefault="00000000" w:rsidRPr="00000000" w14:paraId="000000BC">
      <w:pPr>
        <w:rPr>
          <w:color w:val="ff0000"/>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18. En el párrafo 5 ¿ Cuáles son  los "modelos aspiracionales" que la publicidad les ofrece a los jóvenes?</w:t>
      </w:r>
    </w:p>
    <w:p w:rsidR="00000000" w:rsidDel="00000000" w:rsidP="00000000" w:rsidRDefault="00000000" w:rsidRPr="00000000" w14:paraId="000000BE">
      <w:pPr>
        <w:rPr>
          <w:color w:val="ff0000"/>
          <w:sz w:val="26"/>
          <w:szCs w:val="26"/>
        </w:rPr>
      </w:pPr>
      <w:r w:rsidDel="00000000" w:rsidR="00000000" w:rsidRPr="00000000">
        <w:rPr>
          <w:color w:val="ff0000"/>
          <w:sz w:val="26"/>
          <w:szCs w:val="26"/>
          <w:rtl w:val="0"/>
        </w:rPr>
        <w:t xml:space="preserve">CORRECTA   Todo lo que se supone , ellos y ellas desean a esa edad</w:t>
      </w:r>
    </w:p>
    <w:p w:rsidR="00000000" w:rsidDel="00000000" w:rsidP="00000000" w:rsidRDefault="00000000" w:rsidRPr="00000000" w14:paraId="000000BF">
      <w:pPr>
        <w:rPr>
          <w:color w:val="ff0000"/>
          <w:sz w:val="26"/>
          <w:szCs w:val="26"/>
        </w:rPr>
      </w:pPr>
      <w:r w:rsidDel="00000000" w:rsidR="00000000" w:rsidRPr="00000000">
        <w:rPr>
          <w:rtl w:val="0"/>
        </w:rPr>
      </w:r>
    </w:p>
    <w:p w:rsidR="00000000" w:rsidDel="00000000" w:rsidP="00000000" w:rsidRDefault="00000000" w:rsidRPr="00000000" w14:paraId="000000C0">
      <w:pPr>
        <w:rPr>
          <w:b w:val="1"/>
          <w:sz w:val="32"/>
          <w:szCs w:val="32"/>
        </w:rPr>
      </w:pPr>
      <w:r w:rsidDel="00000000" w:rsidR="00000000" w:rsidRPr="00000000">
        <w:rPr>
          <w:b w:val="1"/>
          <w:sz w:val="32"/>
          <w:szCs w:val="32"/>
          <w:rtl w:val="0"/>
        </w:rPr>
        <w:t xml:space="preserve">CLASE 3</w:t>
      </w:r>
    </w:p>
    <w:p w:rsidR="00000000" w:rsidDel="00000000" w:rsidP="00000000" w:rsidRDefault="00000000" w:rsidRPr="00000000" w14:paraId="000000C1">
      <w:pPr>
        <w:rPr>
          <w:b w:val="1"/>
          <w:sz w:val="32"/>
          <w:szCs w:val="32"/>
        </w:rPr>
      </w:pPr>
      <w:r w:rsidDel="00000000" w:rsidR="00000000" w:rsidRPr="00000000">
        <w:rPr>
          <w:rtl w:val="0"/>
        </w:rPr>
      </w:r>
    </w:p>
    <w:p w:rsidR="00000000" w:rsidDel="00000000" w:rsidP="00000000" w:rsidRDefault="00000000" w:rsidRPr="00000000" w14:paraId="000000C2">
      <w:pPr>
        <w:rPr>
          <w:b w:val="1"/>
          <w:sz w:val="36"/>
          <w:szCs w:val="36"/>
        </w:rPr>
      </w:pPr>
      <w:r w:rsidDel="00000000" w:rsidR="00000000" w:rsidRPr="00000000">
        <w:rPr>
          <w:b w:val="1"/>
          <w:sz w:val="36"/>
          <w:szCs w:val="36"/>
          <w:rtl w:val="0"/>
        </w:rPr>
        <w:t xml:space="preserve">PROPAGANDA</w:t>
      </w:r>
    </w:p>
    <w:p w:rsidR="00000000" w:rsidDel="00000000" w:rsidP="00000000" w:rsidRDefault="00000000" w:rsidRPr="00000000" w14:paraId="000000C3">
      <w:pPr>
        <w:rPr>
          <w:sz w:val="20"/>
          <w:szCs w:val="20"/>
        </w:rPr>
      </w:pPr>
      <w:r w:rsidDel="00000000" w:rsidR="00000000" w:rsidRPr="00000000">
        <w:rPr>
          <w:sz w:val="20"/>
          <w:szCs w:val="20"/>
        </w:rPr>
        <w:drawing>
          <wp:inline distB="114300" distT="114300" distL="114300" distR="114300">
            <wp:extent cx="3062288" cy="2867025"/>
            <wp:effectExtent b="0" l="0" r="0" t="0"/>
            <wp:docPr id="8"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062288" cy="2867025"/>
                    </a:xfrm>
                    <a:prstGeom prst="rect"/>
                    <a:ln/>
                  </pic:spPr>
                </pic:pic>
              </a:graphicData>
            </a:graphic>
          </wp:inline>
        </w:drawing>
      </w:r>
      <w:r w:rsidDel="00000000" w:rsidR="00000000" w:rsidRPr="00000000">
        <w:rPr>
          <w:sz w:val="20"/>
          <w:szCs w:val="20"/>
        </w:rPr>
        <w:drawing>
          <wp:inline distB="114300" distT="114300" distL="114300" distR="114300">
            <wp:extent cx="2528888" cy="2867025"/>
            <wp:effectExtent b="0" l="0" r="0" t="0"/>
            <wp:docPr id="18"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528888"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sz w:val="20"/>
          <w:szCs w:val="20"/>
        </w:rPr>
      </w:pPr>
      <w:r w:rsidDel="00000000" w:rsidR="00000000" w:rsidRPr="00000000">
        <w:rPr>
          <w:rtl w:val="0"/>
        </w:rPr>
      </w:r>
    </w:p>
    <w:p w:rsidR="00000000" w:rsidDel="00000000" w:rsidP="00000000" w:rsidRDefault="00000000" w:rsidRPr="00000000" w14:paraId="000000C5">
      <w:pPr>
        <w:rPr>
          <w:sz w:val="20"/>
          <w:szCs w:val="20"/>
        </w:rPr>
      </w:pPr>
      <w:r w:rsidDel="00000000" w:rsidR="00000000" w:rsidRPr="00000000">
        <w:rPr>
          <w:rtl w:val="0"/>
        </w:rPr>
      </w:r>
    </w:p>
    <w:p w:rsidR="00000000" w:rsidDel="00000000" w:rsidP="00000000" w:rsidRDefault="00000000" w:rsidRPr="00000000" w14:paraId="000000C6">
      <w:pPr>
        <w:rPr>
          <w:b w:val="1"/>
          <w:sz w:val="38"/>
          <w:szCs w:val="38"/>
        </w:rPr>
      </w:pPr>
      <w:r w:rsidDel="00000000" w:rsidR="00000000" w:rsidRPr="00000000">
        <w:rPr>
          <w:b w:val="1"/>
          <w:sz w:val="38"/>
          <w:szCs w:val="38"/>
          <w:rtl w:val="0"/>
        </w:rPr>
        <w:t xml:space="preserve">PUBLICIDAD </w:t>
      </w:r>
    </w:p>
    <w:p w:rsidR="00000000" w:rsidDel="00000000" w:rsidP="00000000" w:rsidRDefault="00000000" w:rsidRPr="00000000" w14:paraId="000000C7">
      <w:pPr>
        <w:rPr>
          <w:sz w:val="20"/>
          <w:szCs w:val="20"/>
        </w:rPr>
      </w:pPr>
      <w:r w:rsidDel="00000000" w:rsidR="00000000" w:rsidRPr="00000000">
        <w:rPr>
          <w:sz w:val="20"/>
          <w:szCs w:val="20"/>
        </w:rPr>
        <w:drawing>
          <wp:inline distB="114300" distT="114300" distL="114300" distR="114300">
            <wp:extent cx="3990975" cy="2871788"/>
            <wp:effectExtent b="0" l="0" r="0" t="0"/>
            <wp:docPr id="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3990975"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sz w:val="20"/>
          <w:szCs w:val="20"/>
        </w:rPr>
      </w:pPr>
      <w:r w:rsidDel="00000000" w:rsidR="00000000" w:rsidRPr="00000000">
        <w:rPr>
          <w:sz w:val="20"/>
          <w:szCs w:val="20"/>
        </w:rPr>
        <w:drawing>
          <wp:inline distB="114300" distT="114300" distL="114300" distR="114300">
            <wp:extent cx="3390900" cy="3199202"/>
            <wp:effectExtent b="0" l="0" r="0" t="0"/>
            <wp:docPr id="13"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390900" cy="3199202"/>
                    </a:xfrm>
                    <a:prstGeom prst="rect"/>
                    <a:ln/>
                  </pic:spPr>
                </pic:pic>
              </a:graphicData>
            </a:graphic>
          </wp:inline>
        </w:drawing>
      </w:r>
      <w:r w:rsidDel="00000000" w:rsidR="00000000" w:rsidRPr="00000000">
        <w:rPr>
          <w:sz w:val="20"/>
          <w:szCs w:val="20"/>
        </w:rPr>
        <w:drawing>
          <wp:inline distB="114300" distT="114300" distL="114300" distR="114300">
            <wp:extent cx="2176463" cy="2819400"/>
            <wp:effectExtent b="0" l="0" r="0" t="0"/>
            <wp:docPr id="1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2176463"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rPr>
          <w:sz w:val="20"/>
          <w:szCs w:val="20"/>
        </w:rPr>
      </w:pPr>
      <w:r w:rsidDel="00000000" w:rsidR="00000000" w:rsidRPr="00000000">
        <w:rPr>
          <w:rtl w:val="0"/>
        </w:rPr>
      </w:r>
    </w:p>
    <w:p w:rsidR="00000000" w:rsidDel="00000000" w:rsidP="00000000" w:rsidRDefault="00000000" w:rsidRPr="00000000" w14:paraId="000000CB">
      <w:pPr>
        <w:rPr>
          <w:sz w:val="20"/>
          <w:szCs w:val="20"/>
        </w:rPr>
      </w:pPr>
      <w:r w:rsidDel="00000000" w:rsidR="00000000" w:rsidRPr="00000000">
        <w:rPr>
          <w:rtl w:val="0"/>
        </w:rPr>
      </w:r>
    </w:p>
    <w:tbl>
      <w:tblPr>
        <w:tblStyle w:val="Table4"/>
        <w:tblW w:w="89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890"/>
        <w:gridCol w:w="1755"/>
        <w:gridCol w:w="4050"/>
        <w:tblGridChange w:id="0">
          <w:tblGrid>
            <w:gridCol w:w="1215"/>
            <w:gridCol w:w="1890"/>
            <w:gridCol w:w="1755"/>
            <w:gridCol w:w="40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PRODUCTO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MARCA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color w:val="ff0000"/>
                <w:sz w:val="20"/>
                <w:szCs w:val="20"/>
              </w:rPr>
            </w:pPr>
            <w:r w:rsidDel="00000000" w:rsidR="00000000" w:rsidRPr="00000000">
              <w:rPr>
                <w:b w:val="1"/>
                <w:color w:val="ff0000"/>
                <w:sz w:val="20"/>
                <w:szCs w:val="20"/>
                <w:rtl w:val="0"/>
              </w:rPr>
              <w:t xml:space="preserve">SLOGAN (TEXTO BREVE Y FÁCIL DE RECORDAR)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sz w:val="20"/>
                <w:szCs w:val="20"/>
              </w:rPr>
            </w:pPr>
            <w:r w:rsidDel="00000000" w:rsidR="00000000" w:rsidRPr="00000000">
              <w:rPr>
                <w:sz w:val="20"/>
                <w:szCs w:val="20"/>
                <w:rtl w:val="0"/>
              </w:rPr>
              <w:t xml:space="preserve">ANUNCIO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left"/>
              <w:rPr>
                <w:sz w:val="20"/>
                <w:szCs w:val="20"/>
              </w:rPr>
            </w:pPr>
            <w:r w:rsidDel="00000000" w:rsidR="00000000" w:rsidRPr="00000000">
              <w:rPr>
                <w:sz w:val="20"/>
                <w:szCs w:val="20"/>
                <w:rtl w:val="0"/>
              </w:rPr>
              <w:t xml:space="preserve">PRODUCTOS LÁCTEOS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sz w:val="20"/>
                <w:szCs w:val="20"/>
              </w:rPr>
            </w:pPr>
            <w:r w:rsidDel="00000000" w:rsidR="00000000" w:rsidRPr="00000000">
              <w:rPr>
                <w:sz w:val="20"/>
                <w:szCs w:val="20"/>
                <w:rtl w:val="0"/>
              </w:rPr>
              <w:t xml:space="preserve">COLUN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20"/>
                <w:szCs w:val="20"/>
              </w:rPr>
            </w:pPr>
            <w:r w:rsidDel="00000000" w:rsidR="00000000" w:rsidRPr="00000000">
              <w:rPr>
                <w:sz w:val="20"/>
                <w:szCs w:val="20"/>
                <w:rtl w:val="0"/>
              </w:rPr>
              <w:t xml:space="preserve">TODA LA MAGIA DEL SUR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sz w:val="20"/>
                <w:szCs w:val="20"/>
              </w:rPr>
            </w:pPr>
            <w:r w:rsidDel="00000000" w:rsidR="00000000" w:rsidRPr="00000000">
              <w:rPr>
                <w:sz w:val="20"/>
                <w:szCs w:val="20"/>
                <w:rtl w:val="0"/>
              </w:rPr>
              <w:t xml:space="preserve">ANUNCIO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sz w:val="20"/>
                <w:szCs w:val="20"/>
              </w:rPr>
            </w:pPr>
            <w:r w:rsidDel="00000000" w:rsidR="00000000" w:rsidRPr="00000000">
              <w:rPr>
                <w:sz w:val="20"/>
                <w:szCs w:val="20"/>
                <w:rtl w:val="0"/>
              </w:rPr>
              <w:t xml:space="preserve">FESTIVAL DE MÚSICA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sz w:val="20"/>
                <w:szCs w:val="20"/>
              </w:rPr>
            </w:pPr>
            <w:r w:rsidDel="00000000" w:rsidR="00000000" w:rsidRPr="00000000">
              <w:rPr>
                <w:sz w:val="20"/>
                <w:szCs w:val="20"/>
                <w:rtl w:val="0"/>
              </w:rPr>
              <w:t xml:space="preserve">LOLLAPALOZA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20"/>
                <w:szCs w:val="20"/>
              </w:rPr>
            </w:pPr>
            <w:r w:rsidDel="00000000" w:rsidR="00000000" w:rsidRPr="00000000">
              <w:rPr>
                <w:sz w:val="20"/>
                <w:szCs w:val="20"/>
                <w:rtl w:val="0"/>
              </w:rPr>
              <w:t xml:space="preserve">JUNTOS HACEMOS HISTORIA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sz w:val="20"/>
                <w:szCs w:val="20"/>
              </w:rPr>
            </w:pPr>
            <w:r w:rsidDel="00000000" w:rsidR="00000000" w:rsidRPr="00000000">
              <w:rPr>
                <w:sz w:val="20"/>
                <w:szCs w:val="20"/>
                <w:rtl w:val="0"/>
              </w:rPr>
              <w:t xml:space="preserve">ANUNCIO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sz w:val="20"/>
                <w:szCs w:val="20"/>
              </w:rPr>
            </w:pPr>
            <w:r w:rsidDel="00000000" w:rsidR="00000000" w:rsidRPr="00000000">
              <w:rPr>
                <w:sz w:val="20"/>
                <w:szCs w:val="20"/>
                <w:rtl w:val="0"/>
              </w:rPr>
              <w:t xml:space="preserve">MAYONESA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sz w:val="20"/>
                <w:szCs w:val="20"/>
              </w:rPr>
            </w:pPr>
            <w:r w:rsidDel="00000000" w:rsidR="00000000" w:rsidRPr="00000000">
              <w:rPr>
                <w:sz w:val="20"/>
                <w:szCs w:val="20"/>
                <w:rtl w:val="0"/>
              </w:rPr>
              <w:t xml:space="preserve">    HELLMANNS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20"/>
                <w:szCs w:val="20"/>
              </w:rPr>
            </w:pPr>
            <w:r w:rsidDel="00000000" w:rsidR="00000000" w:rsidRPr="00000000">
              <w:rPr>
                <w:sz w:val="20"/>
                <w:szCs w:val="20"/>
                <w:rtl w:val="0"/>
              </w:rPr>
              <w:t xml:space="preserve">LA VERDADERA MAYONESA</w:t>
            </w:r>
          </w:p>
        </w:tc>
      </w:tr>
    </w:tbl>
    <w:p w:rsidR="00000000" w:rsidDel="00000000" w:rsidP="00000000" w:rsidRDefault="00000000" w:rsidRPr="00000000" w14:paraId="000000DC">
      <w:pPr>
        <w:rPr>
          <w:sz w:val="20"/>
          <w:szCs w:val="2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7.jpg"/><Relationship Id="rId21"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8.png"/><Relationship Id="rId25" Type="http://schemas.openxmlformats.org/officeDocument/2006/relationships/image" Target="media/image1.png"/><Relationship Id="rId28" Type="http://schemas.openxmlformats.org/officeDocument/2006/relationships/image" Target="media/image9.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hyperlink" Target="https://youtu.be/VhLAvin9C_s" TargetMode="External"/><Relationship Id="rId8" Type="http://schemas.openxmlformats.org/officeDocument/2006/relationships/image" Target="media/image5.png"/><Relationship Id="rId11" Type="http://schemas.openxmlformats.org/officeDocument/2006/relationships/image" Target="media/image20.png"/><Relationship Id="rId10" Type="http://schemas.openxmlformats.org/officeDocument/2006/relationships/image" Target="media/image13.png"/><Relationship Id="rId13" Type="http://schemas.openxmlformats.org/officeDocument/2006/relationships/image" Target="media/image16.png"/><Relationship Id="rId12"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4.png"/><Relationship Id="rId17" Type="http://schemas.openxmlformats.org/officeDocument/2006/relationships/image" Target="media/image22.png"/><Relationship Id="rId16" Type="http://schemas.openxmlformats.org/officeDocument/2006/relationships/image" Target="media/image17.png"/><Relationship Id="rId19" Type="http://schemas.openxmlformats.org/officeDocument/2006/relationships/image" Target="media/image21.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