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Default ContentType="image/gif" Extension="gif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BB" w:rsidRDefault="001B6BBB" w:rsidP="001B6BBB">
      <w:pPr>
        <w:spacing w:after="0"/>
      </w:pPr>
      <w:r w:rsidRPr="001B6BBB"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6BBB" w:rsidRDefault="001B6BBB" w:rsidP="001B6BBB">
      <w:pPr>
        <w:spacing w:after="0"/>
        <w:jc w:val="center"/>
      </w:pPr>
      <w:r>
        <w:t>GUIA DE TRABAJO INGLES</w:t>
      </w:r>
    </w:p>
    <w:p w:rsidR="001B6BBB" w:rsidRDefault="00895866" w:rsidP="001B6BBB">
      <w:pPr>
        <w:spacing w:after="0"/>
        <w:jc w:val="center"/>
      </w:pPr>
      <w:r>
        <w:t xml:space="preserve">SEMANA 5 AL 9 </w:t>
      </w:r>
      <w:r w:rsidR="001B6BBB">
        <w:t>DE OCTUBRE</w:t>
      </w:r>
    </w:p>
    <w:p w:rsidR="001B6BBB" w:rsidRPr="003C0E91" w:rsidRDefault="001B6BBB" w:rsidP="001B6BBB">
      <w:pPr>
        <w:spacing w:after="0"/>
        <w:jc w:val="center"/>
      </w:pPr>
      <w:r>
        <w:t xml:space="preserve">SEGUNDO </w:t>
      </w:r>
      <w:r w:rsidRPr="003C0E91">
        <w:t xml:space="preserve"> BASICO</w:t>
      </w:r>
    </w:p>
    <w:p w:rsidR="001B6BBB" w:rsidRDefault="001B6BBB" w:rsidP="001B6BBB">
      <w:pPr>
        <w:spacing w:after="0"/>
      </w:pPr>
    </w:p>
    <w:p w:rsidR="001B6BBB" w:rsidRPr="00895866" w:rsidRDefault="001B6BBB" w:rsidP="001B6BBB">
      <w:pPr>
        <w:spacing w:after="0"/>
        <w:rPr>
          <w:rFonts w:ascii="Arial" w:hAnsi="Arial" w:cs="Arial"/>
          <w:color w:val="4D4D4D"/>
          <w:sz w:val="19"/>
          <w:szCs w:val="19"/>
          <w:shd w:val="clear" w:color="auto" w:fill="FFFFFF"/>
        </w:rPr>
      </w:pPr>
      <w:r>
        <w:t>OBJETIVOS</w:t>
      </w:r>
      <w:proofErr w:type="gramStart"/>
      <w:r w:rsidRPr="001A014D">
        <w:t xml:space="preserve">:  </w:t>
      </w:r>
      <w:r w:rsidR="00895866" w:rsidRPr="00895866">
        <w:rPr>
          <w:rFonts w:ascii="Arial" w:hAnsi="Arial" w:cs="Arial"/>
        </w:rPr>
        <w:t>Leer</w:t>
      </w:r>
      <w:proofErr w:type="gramEnd"/>
      <w:r w:rsidR="00895866" w:rsidRPr="00895866">
        <w:rPr>
          <w:rFonts w:ascii="Arial" w:hAnsi="Arial" w:cs="Arial"/>
        </w:rPr>
        <w:t xml:space="preserve"> y demostrar comprensión de textos como cuentos, rimas, </w:t>
      </w:r>
      <w:proofErr w:type="spellStart"/>
      <w:r w:rsidR="00895866" w:rsidRPr="00895866">
        <w:rPr>
          <w:rFonts w:ascii="Arial" w:hAnsi="Arial" w:cs="Arial"/>
        </w:rPr>
        <w:t>chants</w:t>
      </w:r>
      <w:proofErr w:type="spellEnd"/>
      <w:r w:rsidR="00895866" w:rsidRPr="00895866">
        <w:rPr>
          <w:rFonts w:ascii="Arial" w:hAnsi="Arial" w:cs="Arial"/>
        </w:rPr>
        <w:t>, tarjetas de saludo, instrucciones y textos informativos, identificando información</w:t>
      </w:r>
    </w:p>
    <w:p w:rsidR="001B6BBB" w:rsidRPr="00EA06F3" w:rsidRDefault="001B6BBB" w:rsidP="001B6BB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1B6BBB" w:rsidRDefault="001B6BBB" w:rsidP="001B6BBB">
      <w:pPr>
        <w:spacing w:after="0"/>
      </w:pPr>
    </w:p>
    <w:p w:rsidR="00D56D1B" w:rsidRDefault="00D56D1B" w:rsidP="001B6BBB">
      <w:pPr>
        <w:spacing w:after="0"/>
        <w:rPr>
          <w:b/>
        </w:rPr>
      </w:pPr>
      <w:r w:rsidRPr="00D56D1B">
        <w:rPr>
          <w:b/>
        </w:rPr>
        <w:t xml:space="preserve">UNIDAD:  </w:t>
      </w:r>
      <w:r w:rsidR="001B6BBB" w:rsidRPr="00D56D1B">
        <w:rPr>
          <w:b/>
        </w:rPr>
        <w:t xml:space="preserve"> ‘THE INDIGENOUS PEOPLE IN CHILE’</w:t>
      </w:r>
      <w:r>
        <w:rPr>
          <w:b/>
        </w:rPr>
        <w:t xml:space="preserve"> (LOS PUEBLOS ORIGINARIOS DE CHILE)</w:t>
      </w:r>
    </w:p>
    <w:p w:rsidR="00D56D1B" w:rsidRPr="00D56D1B" w:rsidRDefault="00D56D1B" w:rsidP="001B6BBB">
      <w:pPr>
        <w:spacing w:after="0"/>
        <w:rPr>
          <w:b/>
        </w:rPr>
      </w:pPr>
    </w:p>
    <w:p w:rsidR="001B6BBB" w:rsidRDefault="001B6BBB" w:rsidP="001B6BBB">
      <w:pPr>
        <w:spacing w:after="0"/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r w:rsidR="00D56D1B" w:rsidRPr="00984DBC">
        <w:rPr>
          <w:rFonts w:ascii="Arial" w:hAnsi="Arial" w:cs="Arial"/>
        </w:rPr>
        <w:t>: observa</w:t>
      </w:r>
      <w:r w:rsidR="00D56D1B">
        <w:rPr>
          <w:rFonts w:ascii="Arial" w:hAnsi="Arial" w:cs="Arial"/>
        </w:rPr>
        <w:t xml:space="preserve"> la siguiente imagen de los pueblos originarios de Chile correspondientes a la Zona Norte </w:t>
      </w:r>
      <w:r w:rsidR="00D56D1B" w:rsidRPr="00D56D1B">
        <w:rPr>
          <w:rFonts w:ascii="Arial" w:hAnsi="Arial" w:cs="Arial"/>
          <w:b/>
        </w:rPr>
        <w:t>(NORTH OF CHILE)</w:t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D56D1B" w:rsidRDefault="00D56D1B" w:rsidP="001B6BBB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222440" cy="2409825"/>
            <wp:effectExtent l="1905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4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D56D1B" w:rsidRDefault="00D56D1B" w:rsidP="001B6BBB">
      <w:pPr>
        <w:spacing w:after="0"/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</w:t>
      </w:r>
      <w:r>
        <w:rPr>
          <w:rFonts w:ascii="Arial" w:hAnsi="Arial" w:cs="Arial"/>
          <w:b/>
          <w:sz w:val="28"/>
          <w:szCs w:val="28"/>
        </w:rPr>
        <w:t>2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:  </w:t>
      </w:r>
      <w:r w:rsidRPr="00D56D1B">
        <w:rPr>
          <w:rFonts w:ascii="Arial" w:hAnsi="Arial" w:cs="Arial"/>
          <w:sz w:val="24"/>
          <w:szCs w:val="24"/>
        </w:rPr>
        <w:t>observa</w:t>
      </w:r>
      <w:proofErr w:type="gramEnd"/>
      <w:r w:rsidRPr="00D56D1B">
        <w:rPr>
          <w:rFonts w:ascii="Arial" w:hAnsi="Arial" w:cs="Arial"/>
          <w:sz w:val="24"/>
          <w:szCs w:val="24"/>
        </w:rPr>
        <w:t xml:space="preserve"> el vocabulario de alimentos que consumían estos pu</w:t>
      </w:r>
      <w:r>
        <w:rPr>
          <w:rFonts w:ascii="Arial" w:hAnsi="Arial" w:cs="Arial"/>
          <w:sz w:val="24"/>
          <w:szCs w:val="24"/>
        </w:rPr>
        <w:t>e</w:t>
      </w:r>
      <w:r w:rsidRPr="00D56D1B">
        <w:rPr>
          <w:rFonts w:ascii="Arial" w:hAnsi="Arial" w:cs="Arial"/>
          <w:sz w:val="24"/>
          <w:szCs w:val="24"/>
        </w:rPr>
        <w:t>blos</w:t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D56D1B" w:rsidRDefault="0096319B" w:rsidP="0096319B">
      <w:pPr>
        <w:tabs>
          <w:tab w:val="left" w:pos="7440"/>
        </w:tabs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128905</wp:posOffset>
            </wp:positionV>
            <wp:extent cx="1104900" cy="962025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-4445</wp:posOffset>
            </wp:positionV>
            <wp:extent cx="942975" cy="1057275"/>
            <wp:effectExtent l="19050" t="0" r="9525" b="0"/>
            <wp:wrapNone/>
            <wp:docPr id="1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281305</wp:posOffset>
            </wp:positionV>
            <wp:extent cx="1084580" cy="514350"/>
            <wp:effectExtent l="19050" t="0" r="1270" b="0"/>
            <wp:wrapNone/>
            <wp:docPr id="1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147955</wp:posOffset>
            </wp:positionV>
            <wp:extent cx="1314450" cy="942975"/>
            <wp:effectExtent l="19050" t="0" r="0" b="0"/>
            <wp:wrapNone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147955</wp:posOffset>
            </wp:positionV>
            <wp:extent cx="1009650" cy="971550"/>
            <wp:effectExtent l="19050" t="0" r="0" b="0"/>
            <wp:wrapNone/>
            <wp:docPr id="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1B6BBB" w:rsidRDefault="001B6BBB" w:rsidP="001B6BBB">
      <w:pPr>
        <w:spacing w:after="0"/>
        <w:rPr>
          <w:rFonts w:ascii="Arial" w:hAnsi="Arial" w:cs="Arial"/>
        </w:rPr>
      </w:pPr>
    </w:p>
    <w:p w:rsidR="001B6BBB" w:rsidRDefault="0096319B" w:rsidP="001B6BBB">
      <w:pPr>
        <w:spacing w:after="0"/>
      </w:pPr>
      <w:r>
        <w:tab/>
      </w:r>
      <w:r>
        <w:tab/>
      </w:r>
    </w:p>
    <w:p w:rsidR="0096319B" w:rsidRDefault="0096319B" w:rsidP="0096319B">
      <w:pPr>
        <w:tabs>
          <w:tab w:val="left" w:pos="7440"/>
        </w:tabs>
        <w:spacing w:after="0"/>
      </w:pPr>
      <w:r>
        <w:tab/>
        <w:t>Meat</w:t>
      </w:r>
    </w:p>
    <w:p w:rsidR="00895866" w:rsidRDefault="0096319B" w:rsidP="0096319B">
      <w:pPr>
        <w:tabs>
          <w:tab w:val="left" w:pos="7440"/>
        </w:tabs>
        <w:spacing w:after="0"/>
      </w:pPr>
      <w:r>
        <w:tab/>
        <w:t>(</w:t>
      </w:r>
      <w:r w:rsidR="00895866">
        <w:t>Carne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5866" w:rsidRDefault="00895866" w:rsidP="0096319B">
      <w:pPr>
        <w:tabs>
          <w:tab w:val="left" w:pos="7440"/>
        </w:tabs>
        <w:spacing w:after="0"/>
      </w:pPr>
    </w:p>
    <w:p w:rsidR="00895866" w:rsidRDefault="00895866" w:rsidP="0096319B">
      <w:pPr>
        <w:tabs>
          <w:tab w:val="left" w:pos="7440"/>
        </w:tabs>
        <w:spacing w:after="0"/>
      </w:pPr>
    </w:p>
    <w:p w:rsidR="00895866" w:rsidRDefault="00895866" w:rsidP="0096319B">
      <w:pPr>
        <w:tabs>
          <w:tab w:val="left" w:pos="7440"/>
        </w:tabs>
        <w:spacing w:after="0"/>
        <w:rPr>
          <w:rFonts w:ascii="Arial" w:hAnsi="Arial" w:cs="Arial"/>
          <w:b/>
          <w:sz w:val="28"/>
          <w:szCs w:val="28"/>
        </w:rPr>
      </w:pPr>
      <w:r w:rsidRPr="004942BF">
        <w:rPr>
          <w:rFonts w:ascii="Arial" w:hAnsi="Arial" w:cs="Arial"/>
          <w:b/>
          <w:sz w:val="28"/>
          <w:szCs w:val="28"/>
        </w:rPr>
        <w:lastRenderedPageBreak/>
        <w:t>Actividad N°</w:t>
      </w:r>
      <w:r>
        <w:rPr>
          <w:rFonts w:ascii="Arial" w:hAnsi="Arial" w:cs="Arial"/>
          <w:b/>
          <w:sz w:val="28"/>
          <w:szCs w:val="28"/>
        </w:rPr>
        <w:t>3</w:t>
      </w:r>
      <w:r w:rsidRPr="00895866">
        <w:rPr>
          <w:rFonts w:ascii="Arial" w:hAnsi="Arial" w:cs="Arial"/>
          <w:sz w:val="24"/>
          <w:szCs w:val="24"/>
        </w:rPr>
        <w:t>: lee y une la palabra con la imagen</w:t>
      </w:r>
    </w:p>
    <w:p w:rsidR="0096319B" w:rsidRDefault="0096319B" w:rsidP="0096319B">
      <w:pPr>
        <w:tabs>
          <w:tab w:val="left" w:pos="7440"/>
        </w:tabs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</w:p>
    <w:p w:rsidR="001B6BBB" w:rsidRDefault="001B6BBB" w:rsidP="001B6BBB">
      <w:pPr>
        <w:spacing w:after="0"/>
        <w:rPr>
          <w:rFonts w:ascii="Arial" w:hAnsi="Arial" w:cs="Arial"/>
          <w:b/>
        </w:rPr>
      </w:pPr>
    </w:p>
    <w:p w:rsidR="001B6BBB" w:rsidRDefault="00EE3778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33655</wp:posOffset>
            </wp:positionV>
            <wp:extent cx="1295400" cy="857250"/>
            <wp:effectExtent l="19050" t="0" r="0" b="0"/>
            <wp:wrapNone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-252095</wp:posOffset>
            </wp:positionV>
            <wp:extent cx="1943100" cy="3829050"/>
            <wp:effectExtent l="19050" t="0" r="0" b="0"/>
            <wp:wrapNone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895866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73660</wp:posOffset>
            </wp:positionV>
            <wp:extent cx="1084580" cy="514350"/>
            <wp:effectExtent l="19050" t="0" r="1270" b="0"/>
            <wp:wrapNone/>
            <wp:docPr id="1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895866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93345</wp:posOffset>
            </wp:positionV>
            <wp:extent cx="1238250" cy="695325"/>
            <wp:effectExtent l="19050" t="0" r="0" b="0"/>
            <wp:wrapNone/>
            <wp:docPr id="27" name="Imagen 14" descr="16 recetas para preparar un delicioso huachinango | Cocina Fá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6 recetas para preparar un delicioso huachinango | Cocina Fáci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895866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49530</wp:posOffset>
            </wp:positionV>
            <wp:extent cx="971550" cy="971550"/>
            <wp:effectExtent l="19050" t="0" r="0" b="0"/>
            <wp:wrapNone/>
            <wp:docPr id="21" name="Imagen 3" descr="Cocina Chilena . Recetas Caseras: Salsa de Ají Merkén con ajo chi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cina Chilena . Recetas Caseras: Salsa de Ají Merkén con ajo chilo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895866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165735</wp:posOffset>
            </wp:positionV>
            <wp:extent cx="1123950" cy="1123950"/>
            <wp:effectExtent l="19050" t="0" r="0" b="0"/>
            <wp:wrapNone/>
            <wp:docPr id="25" name="Imagen 11" descr="Choclo americano - Jickson&amp;Sebast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oclo americano - Jickson&amp;Sebastia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7253605</wp:posOffset>
            </wp:positionV>
            <wp:extent cx="1005840" cy="680085"/>
            <wp:effectExtent l="19050" t="0" r="3810" b="0"/>
            <wp:wrapNone/>
            <wp:docPr id="22" name="Imagen 4" descr="Choclo bandeja 4 unidades frescos y de alta calidad en Chicureo | VALLES  DEL SOL | REVISTA DATOS MARKETPLACE SERVICIOS CHICU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clo bandeja 4 unidades frescos y de alta calidad en Chicureo | VALLES  DEL SOL | REVISTA DATOS MARKETPLACE SERVICIOS CHICUREO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7253605</wp:posOffset>
            </wp:positionV>
            <wp:extent cx="1005840" cy="680085"/>
            <wp:effectExtent l="19050" t="0" r="3810" b="0"/>
            <wp:wrapNone/>
            <wp:docPr id="23" name="Imagen 5" descr="Choclo bandeja 4 unidades frescos y de alta calidad en Chicureo | VALLES  DEL SOL | REVISTA DATOS MARKETPLACE SERVICIOS CHICU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clo bandeja 4 unidades frescos y de alta calidad en Chicureo | VALLES  DEL SOL | REVISTA DATOS MARKETPLACE SERVICIOS CHICUREO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1013A4" w:rsidP="001B6BBB">
      <w:pPr>
        <w:spacing w:after="0"/>
        <w:rPr>
          <w:rFonts w:ascii="Arial" w:hAnsi="Arial" w:cs="Arial"/>
          <w:sz w:val="24"/>
          <w:szCs w:val="24"/>
        </w:rPr>
      </w:pPr>
      <w:r w:rsidRPr="004942BF">
        <w:rPr>
          <w:rFonts w:ascii="Arial" w:hAnsi="Arial" w:cs="Arial"/>
          <w:b/>
          <w:sz w:val="28"/>
          <w:szCs w:val="28"/>
        </w:rPr>
        <w:t>Actividad N°</w:t>
      </w:r>
      <w:r>
        <w:rPr>
          <w:rFonts w:ascii="Arial" w:hAnsi="Arial" w:cs="Arial"/>
          <w:b/>
          <w:sz w:val="28"/>
          <w:szCs w:val="28"/>
        </w:rPr>
        <w:t xml:space="preserve">4: </w:t>
      </w:r>
      <w:r w:rsidRPr="001013A4">
        <w:rPr>
          <w:rFonts w:ascii="Arial" w:hAnsi="Arial" w:cs="Arial"/>
          <w:sz w:val="24"/>
          <w:szCs w:val="24"/>
        </w:rPr>
        <w:t>lee</w:t>
      </w:r>
      <w:r>
        <w:rPr>
          <w:rFonts w:ascii="Arial" w:hAnsi="Arial" w:cs="Arial"/>
          <w:sz w:val="24"/>
          <w:szCs w:val="24"/>
        </w:rPr>
        <w:t xml:space="preserve"> y colorea</w:t>
      </w:r>
      <w:r w:rsidR="00AB5D5D">
        <w:rPr>
          <w:rFonts w:ascii="Arial" w:hAnsi="Arial" w:cs="Arial"/>
          <w:sz w:val="24"/>
          <w:szCs w:val="24"/>
        </w:rPr>
        <w:t xml:space="preserve"> las siguientes imágenes</w:t>
      </w:r>
    </w:p>
    <w:p w:rsidR="00AB5D5D" w:rsidRDefault="00AB5D5D" w:rsidP="001B6BBB">
      <w:pPr>
        <w:spacing w:after="0"/>
        <w:rPr>
          <w:rFonts w:ascii="Arial" w:hAnsi="Arial" w:cs="Arial"/>
          <w:sz w:val="24"/>
          <w:szCs w:val="24"/>
        </w:rPr>
      </w:pPr>
    </w:p>
    <w:p w:rsidR="00AB5D5D" w:rsidRDefault="00AB5D5D" w:rsidP="001B6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391150" cy="1866900"/>
            <wp:effectExtent l="19050" t="0" r="0" b="0"/>
            <wp:docPr id="34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3A4" w:rsidRDefault="001013A4" w:rsidP="001B6BBB">
      <w:pPr>
        <w:spacing w:after="0"/>
        <w:rPr>
          <w:rFonts w:ascii="Arial" w:hAnsi="Arial" w:cs="Arial"/>
          <w:sz w:val="24"/>
          <w:szCs w:val="24"/>
        </w:rPr>
      </w:pPr>
    </w:p>
    <w:p w:rsidR="001013A4" w:rsidRPr="001013A4" w:rsidRDefault="001013A4" w:rsidP="001B6BBB">
      <w:pPr>
        <w:spacing w:after="0"/>
        <w:rPr>
          <w:rFonts w:ascii="Arial" w:hAnsi="Arial" w:cs="Arial"/>
          <w:sz w:val="24"/>
          <w:szCs w:val="24"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1013A4" w:rsidRDefault="001013A4" w:rsidP="001B6BBB">
      <w:pPr>
        <w:spacing w:after="0"/>
        <w:rPr>
          <w:rFonts w:ascii="Arial" w:hAnsi="Arial" w:cs="Arial"/>
          <w:b/>
        </w:rPr>
      </w:pPr>
    </w:p>
    <w:p w:rsidR="001013A4" w:rsidRDefault="001013A4" w:rsidP="001B6BBB">
      <w:pPr>
        <w:spacing w:after="0"/>
        <w:rPr>
          <w:rFonts w:ascii="Arial" w:hAnsi="Arial" w:cs="Arial"/>
          <w:b/>
        </w:rPr>
      </w:pPr>
    </w:p>
    <w:p w:rsidR="001013A4" w:rsidRDefault="001013A4" w:rsidP="001B6BBB">
      <w:pPr>
        <w:spacing w:after="0"/>
        <w:rPr>
          <w:rFonts w:ascii="Arial" w:hAnsi="Arial" w:cs="Arial"/>
          <w:b/>
        </w:rPr>
      </w:pPr>
    </w:p>
    <w:p w:rsidR="001013A4" w:rsidRDefault="001013A4" w:rsidP="001B6BBB">
      <w:pPr>
        <w:spacing w:after="0"/>
        <w:rPr>
          <w:rFonts w:ascii="Arial" w:hAnsi="Arial" w:cs="Arial"/>
          <w:b/>
        </w:rPr>
      </w:pPr>
    </w:p>
    <w:p w:rsidR="001B6BBB" w:rsidRDefault="001013A4" w:rsidP="001B6BBB">
      <w:pPr>
        <w:spacing w:after="0"/>
        <w:rPr>
          <w:rFonts w:ascii="Arial" w:hAnsi="Arial" w:cs="Arial"/>
          <w:b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352194" cy="1819275"/>
            <wp:effectExtent l="19050" t="0" r="0" b="0"/>
            <wp:docPr id="29" name="Imagen 18" descr="Dibujo de Plato con pescado para colorear | Dibujos para colorear imprimir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bujo de Plato con pescado para colorear | Dibujos para colorear imprimir  grati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44" cy="182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6FF" w:rsidRPr="009E76FF">
        <w:t xml:space="preserve"> </w:t>
      </w:r>
      <w:r w:rsidR="009E76FF">
        <w:rPr>
          <w:noProof/>
          <w:lang w:val="es-ES" w:eastAsia="es-ES"/>
        </w:rPr>
        <w:t xml:space="preserve">                       </w:t>
      </w:r>
      <w:r w:rsidR="009E76FF">
        <w:rPr>
          <w:noProof/>
          <w:lang w:val="es-ES" w:eastAsia="es-ES"/>
        </w:rPr>
        <w:drawing>
          <wp:inline distT="0" distB="0" distL="0" distR="0">
            <wp:extent cx="2105025" cy="1628105"/>
            <wp:effectExtent l="19050" t="0" r="9525" b="0"/>
            <wp:docPr id="30" name="Imagen 21" descr="Dibujo de Pimiento Chile para colorear | Dibujos para colorear imprimir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bujo de Pimiento Chile para colorear | Dibujos para colorear imprimir  gratis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2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6FF" w:rsidRDefault="009E76FF" w:rsidP="001B6BBB">
      <w:pPr>
        <w:pBdr>
          <w:bottom w:val="single" w:sz="12" w:space="2" w:color="auto"/>
        </w:pBdr>
        <w:spacing w:after="0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2047875" cy="1609503"/>
            <wp:effectExtent l="19050" t="0" r="9525" b="0"/>
            <wp:docPr id="31" name="Imagen 24" descr="Dibujo para colorear un choclo –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ibujo para colorear un choclo – CUCALUN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34" cy="160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6FF">
        <w:t xml:space="preserve"> </w:t>
      </w:r>
      <w:r>
        <w:rPr>
          <w:noProof/>
          <w:lang w:val="es-ES" w:eastAsia="es-ES"/>
        </w:rPr>
        <w:t xml:space="preserve">                      </w:t>
      </w:r>
      <w:r>
        <w:rPr>
          <w:noProof/>
          <w:lang w:val="es-ES" w:eastAsia="es-ES"/>
        </w:rPr>
        <w:drawing>
          <wp:inline distT="0" distB="0" distL="0" distR="0">
            <wp:extent cx="2381250" cy="1984375"/>
            <wp:effectExtent l="19050" t="0" r="0" b="0"/>
            <wp:docPr id="32" name="Imagen 27" descr="Patatas, tubérculos comestibles para colorear, pint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tatas, tubérculos comestibles para colorear, pintar e imprimir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6FF" w:rsidRDefault="009E76FF" w:rsidP="001B6BBB">
      <w:pPr>
        <w:pBdr>
          <w:bottom w:val="single" w:sz="12" w:space="2" w:color="auto"/>
        </w:pBdr>
        <w:spacing w:after="0"/>
        <w:rPr>
          <w:noProof/>
          <w:lang w:val="es-ES" w:eastAsia="es-ES"/>
        </w:rPr>
      </w:pPr>
    </w:p>
    <w:p w:rsidR="009E76FF" w:rsidRDefault="00AB5D5D" w:rsidP="001B6BBB">
      <w:pPr>
        <w:pBdr>
          <w:bottom w:val="single" w:sz="12" w:space="2" w:color="auto"/>
        </w:pBdr>
        <w:spacing w:after="0"/>
        <w:rPr>
          <w:rFonts w:ascii="Arial" w:hAnsi="Arial" w:cs="Arial"/>
          <w:b/>
        </w:rPr>
      </w:pPr>
      <w:r>
        <w:rPr>
          <w:noProof/>
          <w:lang w:val="es-ES" w:eastAsia="es-ES"/>
        </w:rPr>
        <w:t xml:space="preserve">                                         </w:t>
      </w:r>
      <w:r w:rsidR="009E76FF">
        <w:rPr>
          <w:noProof/>
          <w:lang w:val="es-ES" w:eastAsia="es-ES"/>
        </w:rPr>
        <w:drawing>
          <wp:inline distT="0" distB="0" distL="0" distR="0">
            <wp:extent cx="2495550" cy="1954848"/>
            <wp:effectExtent l="19050" t="0" r="0" b="0"/>
            <wp:docPr id="33" name="Imagen 30" descr="ᐈ Dibujos de Carne【CLICK】Delicios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ᐈ Dibujos de Carne【CLICK】Delicioso dibujo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99" cy="195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BBB" w:rsidRDefault="001B6BBB" w:rsidP="001B6BBB">
      <w:pPr>
        <w:pBdr>
          <w:bottom w:val="single" w:sz="12" w:space="2" w:color="auto"/>
        </w:pBdr>
        <w:spacing w:after="0"/>
        <w:rPr>
          <w:rFonts w:ascii="Arial" w:hAnsi="Arial" w:cs="Arial"/>
          <w:b/>
        </w:rPr>
      </w:pPr>
    </w:p>
    <w:p w:rsidR="001B6BBB" w:rsidRPr="00672D5A" w:rsidRDefault="001B6BBB" w:rsidP="001B6BBB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los ejercicios por ti mismo (a) o con ayuda de un adulto y luego revises y corrijas si es necesario</w:t>
      </w:r>
    </w:p>
    <w:p w:rsidR="001B6BBB" w:rsidRDefault="00AB5D5D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201930</wp:posOffset>
            </wp:positionV>
            <wp:extent cx="2552700" cy="1514475"/>
            <wp:effectExtent l="19050" t="0" r="0" b="0"/>
            <wp:wrapNone/>
            <wp:docPr id="36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ACTIVIDAD 3 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ACTIVIDAD 4</w:t>
      </w:r>
    </w:p>
    <w:p w:rsidR="00AB5D5D" w:rsidRDefault="00AB5D5D" w:rsidP="00AB5D5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PESCADO= AMARILLO Y VERDE</w:t>
      </w:r>
    </w:p>
    <w:p w:rsidR="00AB5D5D" w:rsidRDefault="00AB5D5D" w:rsidP="00AB5D5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AJI= ROJO Y CAFÉ</w:t>
      </w:r>
    </w:p>
    <w:p w:rsidR="00AB5D5D" w:rsidRDefault="00AB5D5D" w:rsidP="00AB5D5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CHOCLO= AZUL Y NARANJO</w:t>
      </w:r>
    </w:p>
    <w:p w:rsidR="00AB5D5D" w:rsidRDefault="00AB5D5D" w:rsidP="00AB5D5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PAPAS= ROSADO Y MORADO</w:t>
      </w:r>
    </w:p>
    <w:p w:rsidR="00AB5D5D" w:rsidRDefault="00AB5D5D" w:rsidP="00AB5D5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CARNE= NEGRO</w:t>
      </w:r>
    </w:p>
    <w:p w:rsidR="00AB5D5D" w:rsidRDefault="00AB5D5D" w:rsidP="001B6BBB">
      <w:pPr>
        <w:rPr>
          <w:rFonts w:ascii="Arial" w:hAnsi="Arial" w:cs="Arial"/>
          <w:b/>
          <w:sz w:val="18"/>
          <w:szCs w:val="18"/>
        </w:rPr>
      </w:pPr>
    </w:p>
    <w:p w:rsidR="00AB5D5D" w:rsidRDefault="00AB5D5D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58420</wp:posOffset>
            </wp:positionV>
            <wp:extent cx="2838019" cy="704850"/>
            <wp:effectExtent l="19050" t="0" r="431" b="0"/>
            <wp:wrapNone/>
            <wp:docPr id="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19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D5D" w:rsidRDefault="00AB5D5D" w:rsidP="001B6BBB">
      <w:pPr>
        <w:rPr>
          <w:rFonts w:ascii="Arial" w:hAnsi="Arial" w:cs="Arial"/>
          <w:b/>
          <w:sz w:val="18"/>
          <w:szCs w:val="18"/>
        </w:rPr>
      </w:pPr>
    </w:p>
    <w:sectPr w:rsidR="00AB5D5D" w:rsidSect="000A6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2355"/>
    <w:multiLevelType w:val="hybridMultilevel"/>
    <w:tmpl w:val="88D2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BB"/>
    <w:rsid w:val="001013A4"/>
    <w:rsid w:val="001403F1"/>
    <w:rsid w:val="001B6BBB"/>
    <w:rsid w:val="00484DE1"/>
    <w:rsid w:val="00631808"/>
    <w:rsid w:val="00895866"/>
    <w:rsid w:val="0096319B"/>
    <w:rsid w:val="009E76FF"/>
    <w:rsid w:val="00AB5D5D"/>
    <w:rsid w:val="00D56D1B"/>
    <w:rsid w:val="00EC485B"/>
    <w:rsid w:val="00EE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B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B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BB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png" Type="http://schemas.openxmlformats.org/officeDocument/2006/relationships/image"/><Relationship Id="rId18" Target="media/image13.jpeg" Type="http://schemas.openxmlformats.org/officeDocument/2006/relationships/image"/><Relationship Id="rId26" Target="media/image20.jpeg" Type="http://schemas.openxmlformats.org/officeDocument/2006/relationships/imag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2.jpeg" Type="http://schemas.openxmlformats.org/officeDocument/2006/relationships/image"/><Relationship Id="rId25" Target="media/image19.png" Type="http://schemas.openxmlformats.org/officeDocument/2006/relationships/image"/><Relationship Id="rId2" Target="styles.xml" Type="http://schemas.openxmlformats.org/officeDocument/2006/relationships/styles"/><Relationship Id="rId16" Target="https://2.bp.blogspot.com/-BOSGTiCWcWM/UjySe70VIOI/AAAAAAAAVmQ/4N36cxVP_WU/s1600/%C3%B1a+060.jpg" TargetMode="External" Type="http://schemas.openxmlformats.org/officeDocument/2006/relationships/image"/><Relationship Id="rId20" Target="media/image14.png" Type="http://schemas.openxmlformats.org/officeDocument/2006/relationships/image"/><Relationship Id="rId29" Target="theme/theme1.xml" Type="http://schemas.openxmlformats.org/officeDocument/2006/relationships/them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24" Target="media/image18.gif" Type="http://schemas.openxmlformats.org/officeDocument/2006/relationships/image"/><Relationship Id="rId5" Target="media/image1.png" Type="http://schemas.openxmlformats.org/officeDocument/2006/relationships/image"/><Relationship Id="rId15" Target="media/image11.jpeg" Type="http://schemas.openxmlformats.org/officeDocument/2006/relationships/image"/><Relationship Id="rId23" Target="media/image17.jpeg" Type="http://schemas.openxmlformats.org/officeDocument/2006/relationships/image"/><Relationship Id="rId28" Target="fontTable.xml" Type="http://schemas.openxmlformats.org/officeDocument/2006/relationships/fontTable"/><Relationship Id="rId10" Target="media/image6.jpeg" Type="http://schemas.openxmlformats.org/officeDocument/2006/relationships/image"/><Relationship Id="rId19" Target="https://www.vallesdelsol.cl/wp-content/uploads/2020/07/Choclo-4-unidades.jpg" TargetMode="External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media/image16.png" Type="http://schemas.openxmlformats.org/officeDocument/2006/relationships/image"/><Relationship Id="rId27" Target="media/image2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2020-10-01T22:25:00Z</dcterms:created>
  <dcterms:modified xsi:type="dcterms:W3CDTF">2020-10-02T00:12:00Z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203505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