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customXmlProperties+xml" PartName="/customXml/itemProps1.xml"/>
  <Override ContentType="application/vnd.openxmlformats-officedocument.wordprocessingml.numbering+xml" PartName="/word/numbering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B0E58" w14:textId="51F373E2" w:rsidR="005D3D0E" w:rsidRPr="005D3D0E" w:rsidRDefault="005D3D0E" w:rsidP="005D3D0E">
      <w:pPr>
        <w:pStyle w:val="Sinespaciado"/>
        <w:jc w:val="center"/>
        <w:rPr>
          <w:b/>
          <w:bCs/>
          <w:sz w:val="28"/>
          <w:szCs w:val="28"/>
          <w:u w:val="single"/>
          <w:lang w:val="es-ES"/>
        </w:rPr>
      </w:pPr>
      <w:r w:rsidRPr="005D3D0E">
        <w:rPr>
          <w:b/>
          <w:bCs/>
          <w:sz w:val="28"/>
          <w:szCs w:val="28"/>
          <w:u w:val="single"/>
          <w:lang w:val="es-ES"/>
        </w:rPr>
        <w:t>ORIENTACIÓN 8°BÁSICOS</w:t>
      </w:r>
    </w:p>
    <w:p w14:paraId="03B17D39" w14:textId="12053A58" w:rsidR="005D3D0E" w:rsidRPr="005D3D0E" w:rsidRDefault="005D3D0E" w:rsidP="005D3D0E">
      <w:pPr>
        <w:pStyle w:val="Sinespaciado"/>
        <w:jc w:val="center"/>
        <w:rPr>
          <w:b/>
          <w:bCs/>
          <w:sz w:val="28"/>
          <w:szCs w:val="28"/>
          <w:u w:val="single"/>
          <w:lang w:val="es-ES"/>
        </w:rPr>
      </w:pPr>
      <w:r w:rsidRPr="005D3D0E">
        <w:rPr>
          <w:b/>
          <w:bCs/>
          <w:sz w:val="28"/>
          <w:szCs w:val="28"/>
          <w:u w:val="single"/>
          <w:lang w:val="es-ES"/>
        </w:rPr>
        <w:t>SEMANA 28 DE SEPTIEMBRE AL 2 DE OCTUBRE</w:t>
      </w:r>
    </w:p>
    <w:p w14:paraId="08B77F29" w14:textId="02960CFC" w:rsidR="005D3D0E" w:rsidRDefault="005D3D0E" w:rsidP="00A826F9">
      <w:pPr>
        <w:spacing w:after="100" w:afterAutospacing="1" w:line="360" w:lineRule="auto"/>
        <w:rPr>
          <w:rFonts w:ascii="Times New Roman" w:eastAsia="Calibri" w:hAnsi="Times New Roman" w:cs="Times New Roman"/>
          <w:color w:val="FF0000"/>
          <w:sz w:val="24"/>
          <w:szCs w:val="24"/>
          <w:lang w:val="es-ES"/>
        </w:rPr>
      </w:pPr>
    </w:p>
    <w:p w14:paraId="2ED1885D" w14:textId="16BC0404" w:rsidR="003C2FDC" w:rsidRPr="003041DF" w:rsidRDefault="003C2FDC" w:rsidP="00A826F9">
      <w:pPr>
        <w:spacing w:after="100" w:afterAutospacing="1" w:line="360" w:lineRule="auto"/>
        <w:rPr>
          <w:rFonts w:eastAsia="Calibri" w:cstheme="minorHAnsi"/>
          <w:b/>
          <w:bCs/>
          <w:color w:val="000000" w:themeColor="text1"/>
          <w:sz w:val="24"/>
          <w:szCs w:val="24"/>
          <w:u w:val="single"/>
          <w:lang w:val="es-ES"/>
        </w:rPr>
      </w:pPr>
      <w:r w:rsidRPr="003041DF">
        <w:rPr>
          <w:rFonts w:eastAsia="Calibri" w:cstheme="minorHAnsi"/>
          <w:b/>
          <w:bCs/>
          <w:color w:val="000000" w:themeColor="text1"/>
          <w:sz w:val="24"/>
          <w:szCs w:val="24"/>
          <w:highlight w:val="yellow"/>
          <w:u w:val="single"/>
          <w:lang w:val="es-ES"/>
        </w:rPr>
        <w:t>I.-Las redes sociales</w:t>
      </w:r>
      <w:r w:rsidRPr="003041DF">
        <w:rPr>
          <w:rFonts w:eastAsia="Calibri" w:cstheme="minorHAnsi"/>
          <w:b/>
          <w:bCs/>
          <w:color w:val="000000" w:themeColor="text1"/>
          <w:sz w:val="24"/>
          <w:szCs w:val="24"/>
          <w:u w:val="single"/>
          <w:lang w:val="es-ES"/>
        </w:rPr>
        <w:t xml:space="preserve"> </w:t>
      </w:r>
    </w:p>
    <w:p w14:paraId="37693200" w14:textId="62FBA8D4" w:rsidR="00A826F9" w:rsidRPr="00A256EF" w:rsidRDefault="00A826F9" w:rsidP="003041DF">
      <w:pPr>
        <w:spacing w:after="100" w:afterAutospacing="1" w:line="240" w:lineRule="auto"/>
        <w:rPr>
          <w:rFonts w:eastAsia="Calibri" w:cstheme="minorHAnsi"/>
          <w:sz w:val="24"/>
          <w:szCs w:val="24"/>
          <w:lang w:val="es-ES"/>
        </w:rPr>
      </w:pPr>
      <w:r w:rsidRPr="00A256EF">
        <w:rPr>
          <w:rFonts w:eastAsia="Calibri" w:cstheme="minorHAnsi"/>
          <w:sz w:val="24"/>
          <w:szCs w:val="24"/>
          <w:lang w:val="es-ES"/>
        </w:rPr>
        <w:t>1.</w:t>
      </w:r>
      <w:r w:rsidR="00A256EF" w:rsidRPr="00A256EF">
        <w:rPr>
          <w:rFonts w:eastAsia="Calibri" w:cstheme="minorHAnsi"/>
          <w:sz w:val="24"/>
          <w:szCs w:val="24"/>
          <w:lang w:val="es-ES"/>
        </w:rPr>
        <w:t>- ¿</w:t>
      </w:r>
      <w:r w:rsidRPr="00A256EF">
        <w:rPr>
          <w:rFonts w:eastAsia="Calibri" w:cstheme="minorHAnsi"/>
          <w:sz w:val="24"/>
          <w:szCs w:val="24"/>
          <w:lang w:val="es-ES"/>
        </w:rPr>
        <w:t>Qué sabes de los peligros de las redes</w:t>
      </w:r>
      <w:r w:rsidR="005D3D0E" w:rsidRPr="00A256EF">
        <w:rPr>
          <w:rFonts w:eastAsia="Calibri" w:cstheme="minorHAnsi"/>
          <w:sz w:val="24"/>
          <w:szCs w:val="24"/>
          <w:lang w:val="es-ES"/>
        </w:rPr>
        <w:t xml:space="preserve"> </w:t>
      </w:r>
      <w:r w:rsidR="003041DF" w:rsidRPr="00A256EF">
        <w:rPr>
          <w:rFonts w:eastAsia="Calibri" w:cstheme="minorHAnsi"/>
          <w:sz w:val="24"/>
          <w:szCs w:val="24"/>
          <w:lang w:val="es-ES"/>
        </w:rPr>
        <w:t>sociales? _</w:t>
      </w:r>
      <w:r w:rsidRPr="00A256EF">
        <w:rPr>
          <w:rFonts w:eastAsia="Calibri" w:cstheme="minorHAnsi"/>
          <w:sz w:val="24"/>
          <w:szCs w:val="24"/>
          <w:lang w:val="es-ES"/>
        </w:rPr>
        <w:t>___________________________________________</w:t>
      </w:r>
      <w:r w:rsidR="00D67397" w:rsidRPr="00A256EF">
        <w:rPr>
          <w:rFonts w:eastAsia="Calibri" w:cstheme="minorHAnsi"/>
          <w:sz w:val="24"/>
          <w:szCs w:val="24"/>
          <w:lang w:val="es-ES"/>
        </w:rPr>
        <w:t>_____</w:t>
      </w:r>
      <w:r w:rsidR="005D3D0E" w:rsidRPr="00A256EF">
        <w:rPr>
          <w:rFonts w:eastAsia="Calibri" w:cstheme="minorHAnsi"/>
          <w:sz w:val="24"/>
          <w:szCs w:val="24"/>
          <w:lang w:val="es-ES"/>
        </w:rPr>
        <w:t>____________</w:t>
      </w:r>
      <w:r w:rsidR="003041DF">
        <w:rPr>
          <w:rFonts w:eastAsia="Calibri" w:cstheme="minorHAnsi"/>
          <w:sz w:val="24"/>
          <w:szCs w:val="24"/>
          <w:lang w:val="es-ES"/>
        </w:rPr>
        <w:t>________</w:t>
      </w:r>
    </w:p>
    <w:p w14:paraId="59AFF826" w14:textId="2F6AEB07" w:rsidR="00A826F9" w:rsidRPr="00A256EF" w:rsidRDefault="003C2FDC" w:rsidP="003041DF">
      <w:pPr>
        <w:spacing w:after="100" w:afterAutospacing="1" w:line="240" w:lineRule="auto"/>
        <w:rPr>
          <w:rFonts w:eastAsia="Calibri" w:cstheme="minorHAnsi"/>
          <w:sz w:val="24"/>
          <w:szCs w:val="24"/>
          <w:lang w:val="es-ES"/>
        </w:rPr>
      </w:pPr>
      <w:r w:rsidRPr="00A256EF">
        <w:rPr>
          <w:rFonts w:eastAsia="Calibri" w:cstheme="minorHAnsi"/>
          <w:sz w:val="24"/>
          <w:szCs w:val="24"/>
          <w:lang w:val="es-ES"/>
        </w:rPr>
        <w:t xml:space="preserve">2.- ¿Realizas juegos </w:t>
      </w:r>
      <w:r w:rsidR="00D902A4" w:rsidRPr="00A256EF">
        <w:rPr>
          <w:rFonts w:eastAsia="Calibri" w:cstheme="minorHAnsi"/>
          <w:sz w:val="24"/>
          <w:szCs w:val="24"/>
          <w:lang w:val="es-ES"/>
        </w:rPr>
        <w:t>online? _</w:t>
      </w:r>
      <w:r w:rsidR="00A826F9" w:rsidRPr="00A256EF">
        <w:rPr>
          <w:rFonts w:eastAsia="Calibri" w:cstheme="minorHAnsi"/>
          <w:sz w:val="24"/>
          <w:szCs w:val="24"/>
          <w:lang w:val="es-ES"/>
        </w:rPr>
        <w:t>_____________________________</w:t>
      </w:r>
      <w:r w:rsidR="00D67397" w:rsidRPr="00A256EF">
        <w:rPr>
          <w:rFonts w:eastAsia="Calibri" w:cstheme="minorHAnsi"/>
          <w:sz w:val="24"/>
          <w:szCs w:val="24"/>
          <w:lang w:val="es-ES"/>
        </w:rPr>
        <w:t>_____</w:t>
      </w:r>
      <w:r w:rsidR="005D3D0E" w:rsidRPr="00A256EF">
        <w:rPr>
          <w:rFonts w:eastAsia="Calibri" w:cstheme="minorHAnsi"/>
          <w:sz w:val="24"/>
          <w:szCs w:val="24"/>
          <w:lang w:val="es-ES"/>
        </w:rPr>
        <w:t>___________</w:t>
      </w:r>
    </w:p>
    <w:p w14:paraId="4ECFB4F4" w14:textId="79147F7F" w:rsidR="00A826F9" w:rsidRPr="00A256EF" w:rsidRDefault="00A826F9" w:rsidP="003041DF">
      <w:pPr>
        <w:spacing w:after="100" w:afterAutospacing="1" w:line="240" w:lineRule="auto"/>
        <w:rPr>
          <w:rFonts w:eastAsia="Calibri" w:cstheme="minorHAnsi"/>
          <w:sz w:val="24"/>
          <w:szCs w:val="24"/>
          <w:lang w:val="es-ES"/>
        </w:rPr>
      </w:pPr>
      <w:r w:rsidRPr="00A256EF">
        <w:rPr>
          <w:rFonts w:eastAsia="Calibri" w:cstheme="minorHAnsi"/>
          <w:sz w:val="24"/>
          <w:szCs w:val="24"/>
          <w:lang w:val="es-ES"/>
        </w:rPr>
        <w:t xml:space="preserve">3.- ¿Subes fotos a las redes </w:t>
      </w:r>
      <w:r w:rsidR="00D902A4" w:rsidRPr="00A256EF">
        <w:rPr>
          <w:rFonts w:eastAsia="Calibri" w:cstheme="minorHAnsi"/>
          <w:sz w:val="24"/>
          <w:szCs w:val="24"/>
          <w:lang w:val="es-ES"/>
        </w:rPr>
        <w:t>sociales? _</w:t>
      </w:r>
      <w:r w:rsidRPr="00A256EF">
        <w:rPr>
          <w:rFonts w:eastAsia="Calibri" w:cstheme="minorHAnsi"/>
          <w:sz w:val="24"/>
          <w:szCs w:val="24"/>
          <w:lang w:val="es-ES"/>
        </w:rPr>
        <w:t>______________________</w:t>
      </w:r>
      <w:r w:rsidR="00D67397" w:rsidRPr="00A256EF">
        <w:rPr>
          <w:rFonts w:eastAsia="Calibri" w:cstheme="minorHAnsi"/>
          <w:sz w:val="24"/>
          <w:szCs w:val="24"/>
          <w:lang w:val="es-ES"/>
        </w:rPr>
        <w:t>_____</w:t>
      </w:r>
      <w:r w:rsidR="005D3D0E" w:rsidRPr="00A256EF">
        <w:rPr>
          <w:rFonts w:eastAsia="Calibri" w:cstheme="minorHAnsi"/>
          <w:sz w:val="24"/>
          <w:szCs w:val="24"/>
          <w:lang w:val="es-ES"/>
        </w:rPr>
        <w:t>___________</w:t>
      </w:r>
    </w:p>
    <w:p w14:paraId="115DC4BE" w14:textId="20FC987F" w:rsidR="00A826F9" w:rsidRPr="00A256EF" w:rsidRDefault="00A826F9" w:rsidP="003041DF">
      <w:pPr>
        <w:spacing w:after="100" w:afterAutospacing="1" w:line="240" w:lineRule="auto"/>
        <w:rPr>
          <w:rFonts w:eastAsia="Calibri" w:cstheme="minorHAnsi"/>
          <w:sz w:val="24"/>
          <w:szCs w:val="24"/>
          <w:lang w:val="es-ES"/>
        </w:rPr>
      </w:pPr>
      <w:r w:rsidRPr="00A256EF">
        <w:rPr>
          <w:rFonts w:eastAsia="Calibri" w:cstheme="minorHAnsi"/>
          <w:sz w:val="24"/>
          <w:szCs w:val="24"/>
          <w:lang w:val="es-ES"/>
        </w:rPr>
        <w:t xml:space="preserve">4.- ¿Qué entiendes por </w:t>
      </w:r>
      <w:r w:rsidR="00D902A4" w:rsidRPr="00A256EF">
        <w:rPr>
          <w:rFonts w:eastAsia="Calibri" w:cstheme="minorHAnsi"/>
          <w:sz w:val="24"/>
          <w:szCs w:val="24"/>
          <w:lang w:val="es-ES"/>
        </w:rPr>
        <w:t>AUTOCUIDADO? _</w:t>
      </w:r>
      <w:r w:rsidRPr="00A256EF">
        <w:rPr>
          <w:rFonts w:eastAsia="Calibri" w:cstheme="minorHAnsi"/>
          <w:sz w:val="24"/>
          <w:szCs w:val="24"/>
          <w:lang w:val="es-ES"/>
        </w:rPr>
        <w:t>_____________________</w:t>
      </w:r>
      <w:r w:rsidR="00D67397" w:rsidRPr="00A256EF">
        <w:rPr>
          <w:rFonts w:eastAsia="Calibri" w:cstheme="minorHAnsi"/>
          <w:sz w:val="24"/>
          <w:szCs w:val="24"/>
          <w:lang w:val="es-ES"/>
        </w:rPr>
        <w:t>_</w:t>
      </w:r>
      <w:r w:rsidR="005D3D0E" w:rsidRPr="00A256EF">
        <w:rPr>
          <w:rFonts w:eastAsia="Calibri" w:cstheme="minorHAnsi"/>
          <w:sz w:val="24"/>
          <w:szCs w:val="24"/>
          <w:lang w:val="es-ES"/>
        </w:rPr>
        <w:t>___________</w:t>
      </w:r>
      <w:r w:rsidR="00A256EF">
        <w:rPr>
          <w:rFonts w:eastAsia="Calibri" w:cstheme="minorHAnsi"/>
          <w:sz w:val="24"/>
          <w:szCs w:val="24"/>
          <w:lang w:val="es-ES"/>
        </w:rPr>
        <w:t>__</w:t>
      </w:r>
    </w:p>
    <w:p w14:paraId="5551672B" w14:textId="52BA0D15" w:rsidR="00A826F9" w:rsidRPr="00477FDA" w:rsidRDefault="00A826F9" w:rsidP="00A826F9">
      <w:pPr>
        <w:spacing w:after="100" w:afterAutospacing="1" w:line="360" w:lineRule="auto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es-ES"/>
        </w:rPr>
      </w:pPr>
      <w:r w:rsidRPr="00477FD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  <w:u w:val="single"/>
          <w:lang w:val="es-ES"/>
        </w:rPr>
        <w:t xml:space="preserve">Así es, el </w:t>
      </w:r>
      <w:r w:rsidR="00D902A4" w:rsidRPr="00477FD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  <w:u w:val="single"/>
          <w:lang w:val="es-ES"/>
        </w:rPr>
        <w:t>autocuidado, como</w:t>
      </w:r>
      <w:r w:rsidRPr="00477FD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  <w:u w:val="single"/>
          <w:lang w:val="es-ES"/>
        </w:rPr>
        <w:t xml:space="preserve"> su nombre lo </w:t>
      </w:r>
      <w:proofErr w:type="gramStart"/>
      <w:r w:rsidRPr="00477FD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  <w:u w:val="single"/>
          <w:lang w:val="es-ES"/>
        </w:rPr>
        <w:t>indica ,es</w:t>
      </w:r>
      <w:proofErr w:type="gramEnd"/>
      <w:r w:rsidRPr="00477FDA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highlight w:val="yellow"/>
          <w:u w:val="single"/>
          <w:lang w:val="es-ES"/>
        </w:rPr>
        <w:t xml:space="preserve"> cuidarse así mismo.</w:t>
      </w:r>
    </w:p>
    <w:p w14:paraId="2EEFB4AA" w14:textId="77777777" w:rsidR="00A826F9" w:rsidRPr="003C2FDC" w:rsidRDefault="00A826F9" w:rsidP="00477FDA">
      <w:pPr>
        <w:spacing w:after="100" w:afterAutospacing="1" w:line="360" w:lineRule="auto"/>
        <w:jc w:val="both"/>
        <w:rPr>
          <w:b/>
          <w:sz w:val="24"/>
          <w:szCs w:val="24"/>
        </w:rPr>
      </w:pPr>
      <w:r w:rsidRPr="00D902A4">
        <w:rPr>
          <w:bCs/>
          <w:sz w:val="24"/>
          <w:szCs w:val="24"/>
        </w:rPr>
        <w:t>Los niños y jóvenes necesitan la supervisión de sus padres (o de algún adulto responsable) siempre para disfrutar de todos los medios de comunicación. Y eso no solamente incluye a Facebook sino a la televisión, a los vídeos y a Internet en general</w:t>
      </w:r>
      <w:r w:rsidRPr="003C2FDC">
        <w:rPr>
          <w:b/>
          <w:sz w:val="24"/>
          <w:szCs w:val="24"/>
        </w:rPr>
        <w:t>.</w:t>
      </w:r>
    </w:p>
    <w:p w14:paraId="3CF2A1A5" w14:textId="77777777" w:rsidR="00A826F9" w:rsidRPr="003C2FDC" w:rsidRDefault="00A826F9" w:rsidP="003041DF">
      <w:pPr>
        <w:spacing w:after="100" w:afterAutospacing="1" w:line="360" w:lineRule="auto"/>
        <w:jc w:val="center"/>
        <w:rPr>
          <w:b/>
          <w:sz w:val="24"/>
          <w:szCs w:val="24"/>
        </w:rPr>
      </w:pPr>
      <w:r w:rsidRPr="003C2FDC">
        <w:rPr>
          <w:b/>
          <w:noProof/>
          <w:sz w:val="24"/>
          <w:szCs w:val="24"/>
          <w:lang w:eastAsia="es-CL"/>
        </w:rPr>
        <w:drawing>
          <wp:inline distT="0" distB="0" distL="0" distR="0" wp14:anchorId="2C0D8E8E" wp14:editId="5C441BAA">
            <wp:extent cx="3838575" cy="1091420"/>
            <wp:effectExtent l="0" t="0" r="0" b="0"/>
            <wp:docPr id="2" name="Imagen 2" descr="Cinco peligros para los menores en Internet y cómo prevenirl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inco peligros para los menores en Internet y cómo prevenirlo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712" cy="110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300025" w14:textId="77777777" w:rsidR="00A826F9" w:rsidRPr="00477FDA" w:rsidRDefault="00A826F9" w:rsidP="00A826F9">
      <w:pPr>
        <w:spacing w:after="100" w:afterAutospacing="1" w:line="360" w:lineRule="auto"/>
        <w:rPr>
          <w:b/>
          <w:color w:val="000000" w:themeColor="text1"/>
          <w:sz w:val="24"/>
          <w:szCs w:val="24"/>
          <w:u w:val="single"/>
        </w:rPr>
      </w:pPr>
      <w:r w:rsidRPr="00D902A4">
        <w:rPr>
          <w:b/>
          <w:color w:val="000000" w:themeColor="text1"/>
          <w:sz w:val="24"/>
          <w:szCs w:val="24"/>
          <w:highlight w:val="yellow"/>
          <w:u w:val="single"/>
        </w:rPr>
        <w:t>CINCO AMENAZAS ‘ONLINE’</w:t>
      </w:r>
    </w:p>
    <w:p w14:paraId="2382770A" w14:textId="77777777" w:rsidR="00A826F9" w:rsidRPr="003C2FDC" w:rsidRDefault="00A826F9" w:rsidP="00D902A4">
      <w:pPr>
        <w:spacing w:after="100" w:afterAutospacing="1" w:line="360" w:lineRule="auto"/>
        <w:jc w:val="both"/>
        <w:rPr>
          <w:sz w:val="24"/>
          <w:szCs w:val="24"/>
        </w:rPr>
      </w:pPr>
      <w:r w:rsidRPr="003C2FDC">
        <w:rPr>
          <w:b/>
          <w:color w:val="FF0000"/>
          <w:sz w:val="24"/>
          <w:szCs w:val="24"/>
        </w:rPr>
        <w:t>1. Contenido inapropiado,</w:t>
      </w:r>
      <w:r w:rsidRPr="003C2FDC">
        <w:rPr>
          <w:color w:val="FF0000"/>
          <w:sz w:val="24"/>
          <w:szCs w:val="24"/>
        </w:rPr>
        <w:t xml:space="preserve"> </w:t>
      </w:r>
      <w:r w:rsidRPr="003C2FDC">
        <w:rPr>
          <w:sz w:val="24"/>
          <w:szCs w:val="24"/>
        </w:rPr>
        <w:t>ya sea de carácter sexual, violento o relacionado con temas como las drogas, las armas, los juegos de azar etc.</w:t>
      </w:r>
    </w:p>
    <w:p w14:paraId="5F1D8E2D" w14:textId="77777777" w:rsidR="00A826F9" w:rsidRPr="003C2FDC" w:rsidRDefault="00A826F9" w:rsidP="00D902A4">
      <w:pPr>
        <w:spacing w:after="100" w:afterAutospacing="1" w:line="360" w:lineRule="auto"/>
        <w:jc w:val="both"/>
        <w:rPr>
          <w:sz w:val="24"/>
          <w:szCs w:val="24"/>
        </w:rPr>
      </w:pPr>
      <w:r w:rsidRPr="003C2FDC">
        <w:rPr>
          <w:color w:val="FF0000"/>
          <w:sz w:val="24"/>
          <w:szCs w:val="24"/>
        </w:rPr>
        <w:t>2</w:t>
      </w:r>
      <w:r w:rsidRPr="003C2FDC">
        <w:rPr>
          <w:b/>
          <w:color w:val="FF0000"/>
          <w:sz w:val="24"/>
          <w:szCs w:val="24"/>
        </w:rPr>
        <w:t>. Ciberacoso</w:t>
      </w:r>
      <w:r w:rsidRPr="003C2FDC">
        <w:rPr>
          <w:sz w:val="24"/>
          <w:szCs w:val="24"/>
        </w:rPr>
        <w:t xml:space="preserve">. El acoso escolar o </w:t>
      </w:r>
      <w:proofErr w:type="spellStart"/>
      <w:r w:rsidRPr="003C2FDC">
        <w:rPr>
          <w:sz w:val="24"/>
          <w:szCs w:val="24"/>
        </w:rPr>
        <w:t>bullying</w:t>
      </w:r>
      <w:proofErr w:type="spellEnd"/>
      <w:r w:rsidRPr="003C2FDC">
        <w:rPr>
          <w:sz w:val="24"/>
          <w:szCs w:val="24"/>
        </w:rPr>
        <w:t xml:space="preserve"> se ha extendido del centro escolar al mundo virtual. El acceso de los niños y adolescentes a ordenadores, móviles y tabletas con conexión a Internet facilita las agresiones en cualquier momento y lugar y, además, con mayor posibilidad de anonimato. </w:t>
      </w:r>
      <w:r w:rsidRPr="003C2FDC">
        <w:rPr>
          <w:sz w:val="24"/>
          <w:szCs w:val="24"/>
          <w:u w:val="single"/>
        </w:rPr>
        <w:t>Acto denunciable.</w:t>
      </w:r>
    </w:p>
    <w:p w14:paraId="0BE4427F" w14:textId="77777777" w:rsidR="00A826F9" w:rsidRPr="003C2FDC" w:rsidRDefault="00A826F9" w:rsidP="00D902A4">
      <w:pPr>
        <w:spacing w:after="100" w:afterAutospacing="1" w:line="360" w:lineRule="auto"/>
        <w:jc w:val="both"/>
        <w:rPr>
          <w:sz w:val="24"/>
          <w:szCs w:val="24"/>
        </w:rPr>
      </w:pPr>
      <w:r w:rsidRPr="003C2FDC">
        <w:rPr>
          <w:b/>
          <w:color w:val="FF0000"/>
          <w:sz w:val="24"/>
          <w:szCs w:val="24"/>
        </w:rPr>
        <w:t xml:space="preserve">3. </w:t>
      </w:r>
      <w:proofErr w:type="spellStart"/>
      <w:r w:rsidRPr="003C2FDC">
        <w:rPr>
          <w:b/>
          <w:color w:val="FF0000"/>
          <w:sz w:val="24"/>
          <w:szCs w:val="24"/>
        </w:rPr>
        <w:t>Sexting</w:t>
      </w:r>
      <w:proofErr w:type="spellEnd"/>
      <w:r w:rsidRPr="003C2FDC">
        <w:rPr>
          <w:b/>
          <w:color w:val="FF0000"/>
          <w:sz w:val="24"/>
          <w:szCs w:val="24"/>
        </w:rPr>
        <w:t>.</w:t>
      </w:r>
      <w:r w:rsidRPr="003C2FDC">
        <w:rPr>
          <w:color w:val="FF0000"/>
          <w:sz w:val="24"/>
          <w:szCs w:val="24"/>
        </w:rPr>
        <w:t xml:space="preserve"> </w:t>
      </w:r>
      <w:r w:rsidRPr="003C2FDC">
        <w:rPr>
          <w:sz w:val="24"/>
          <w:szCs w:val="24"/>
        </w:rPr>
        <w:t>Se produce cuando se envían fotografías, audios o videos de carácter sexual, generalmente a través del teléfono móvil. Jamás  enviar  este tipo de contenidos.</w:t>
      </w:r>
    </w:p>
    <w:p w14:paraId="4ED7B610" w14:textId="77777777" w:rsidR="00A826F9" w:rsidRPr="003C2FDC" w:rsidRDefault="00A826F9" w:rsidP="00D902A4">
      <w:pPr>
        <w:spacing w:after="100" w:afterAutospacing="1" w:line="360" w:lineRule="auto"/>
        <w:jc w:val="both"/>
        <w:rPr>
          <w:sz w:val="24"/>
          <w:szCs w:val="24"/>
          <w:u w:val="single"/>
        </w:rPr>
      </w:pPr>
      <w:r w:rsidRPr="003C2FDC">
        <w:rPr>
          <w:b/>
          <w:color w:val="FF0000"/>
          <w:sz w:val="24"/>
          <w:szCs w:val="24"/>
        </w:rPr>
        <w:t>4. Grooming</w:t>
      </w:r>
      <w:r w:rsidRPr="003C2FDC">
        <w:rPr>
          <w:sz w:val="24"/>
          <w:szCs w:val="24"/>
        </w:rPr>
        <w:t xml:space="preserve">. Este término se refiere a las prácticas online de adultos que tratan de ganarse la confianza de los menores con el fin de conseguir imágenes de carácter sexual, acosarles e, incluso, explotarles sexualmente. </w:t>
      </w:r>
      <w:r w:rsidRPr="003C2FDC">
        <w:rPr>
          <w:sz w:val="24"/>
          <w:szCs w:val="24"/>
          <w:u w:val="single"/>
        </w:rPr>
        <w:t>Denuncia a PDEI o a carabineros de Chile.</w:t>
      </w:r>
    </w:p>
    <w:p w14:paraId="447058EE" w14:textId="77777777" w:rsidR="00A826F9" w:rsidRPr="003C2FDC" w:rsidRDefault="00A826F9" w:rsidP="00D902A4">
      <w:pPr>
        <w:spacing w:after="100" w:afterAutospacing="1" w:line="360" w:lineRule="auto"/>
        <w:jc w:val="both"/>
        <w:rPr>
          <w:sz w:val="24"/>
          <w:szCs w:val="24"/>
        </w:rPr>
      </w:pPr>
      <w:r w:rsidRPr="003C2FDC">
        <w:rPr>
          <w:b/>
          <w:color w:val="FF0000"/>
          <w:sz w:val="24"/>
          <w:szCs w:val="24"/>
        </w:rPr>
        <w:t>5. Revelación de información</w:t>
      </w:r>
      <w:r w:rsidRPr="003C2FDC">
        <w:rPr>
          <w:sz w:val="24"/>
          <w:szCs w:val="24"/>
        </w:rPr>
        <w:t xml:space="preserve">. Ya sea de forma consciente, en una conversación de chat o en una red social, o inconsciente, a través de engaños (estafas, falsas ofertas, sorteos o regalos), tu hijo puede revelar sus datos personales online sin darse cuenta del peligro que </w:t>
      </w:r>
      <w:r w:rsidRPr="003C2FDC">
        <w:rPr>
          <w:sz w:val="24"/>
          <w:szCs w:val="24"/>
        </w:rPr>
        <w:lastRenderedPageBreak/>
        <w:t xml:space="preserve">supone. Ignorar correos que piden cualquier tipo de información, no introducir nunca datos como la dirección postal o el teléfono móvil en ninguna web por muy segura que parezca o evitar el uso de aplicaciones o software que suministren la ubicación son algunas prácticas seguras para evitar este problema. </w:t>
      </w:r>
    </w:p>
    <w:p w14:paraId="2510897D" w14:textId="611C55EA" w:rsidR="00ED0DBB" w:rsidRPr="00D902A4" w:rsidRDefault="003C2FDC" w:rsidP="00A826F9">
      <w:pPr>
        <w:spacing w:after="100" w:afterAutospacing="1" w:line="360" w:lineRule="auto"/>
        <w:rPr>
          <w:b/>
          <w:color w:val="000000" w:themeColor="text1"/>
          <w:sz w:val="24"/>
          <w:szCs w:val="24"/>
          <w:u w:val="single"/>
        </w:rPr>
      </w:pPr>
      <w:r w:rsidRPr="00D902A4">
        <w:rPr>
          <w:b/>
          <w:color w:val="000000" w:themeColor="text1"/>
          <w:sz w:val="24"/>
          <w:szCs w:val="24"/>
          <w:highlight w:val="yellow"/>
          <w:u w:val="single"/>
        </w:rPr>
        <w:t>II.-</w:t>
      </w:r>
      <w:r w:rsidR="00ED0DBB" w:rsidRPr="00D902A4">
        <w:rPr>
          <w:b/>
          <w:color w:val="000000" w:themeColor="text1"/>
          <w:sz w:val="24"/>
          <w:szCs w:val="24"/>
          <w:highlight w:val="yellow"/>
          <w:u w:val="single"/>
        </w:rPr>
        <w:t>En qué etapa de la vida estoy</w:t>
      </w:r>
    </w:p>
    <w:p w14:paraId="067750E3" w14:textId="77777777" w:rsidR="00ED0DBB" w:rsidRPr="003C2FDC" w:rsidRDefault="00ED0DBB" w:rsidP="00ED0DBB">
      <w:pPr>
        <w:spacing w:after="100" w:afterAutospacing="1" w:line="360" w:lineRule="auto"/>
        <w:rPr>
          <w:sz w:val="24"/>
          <w:szCs w:val="24"/>
        </w:rPr>
      </w:pPr>
      <w:r w:rsidRPr="003C2FDC">
        <w:rPr>
          <w:sz w:val="24"/>
          <w:szCs w:val="24"/>
        </w:rPr>
        <w:t>El ciclo de vida de una persona idealmente implica siete etapas de desarrollo humano:</w:t>
      </w:r>
    </w:p>
    <w:p w14:paraId="2A66CB17" w14:textId="77777777" w:rsidR="00ED0DBB" w:rsidRPr="003C2FDC" w:rsidRDefault="00ED0DBB" w:rsidP="00ED0DBB">
      <w:pPr>
        <w:spacing w:after="100" w:afterAutospacing="1" w:line="360" w:lineRule="auto"/>
        <w:rPr>
          <w:sz w:val="24"/>
          <w:szCs w:val="24"/>
        </w:rPr>
      </w:pPr>
      <w:r w:rsidRPr="003C2FDC">
        <w:rPr>
          <w:sz w:val="24"/>
          <w:szCs w:val="24"/>
          <w:bdr w:val="single" w:sz="4" w:space="0" w:color="auto"/>
          <w:shd w:val="clear" w:color="auto" w:fill="FBD4B4" w:themeFill="accent6" w:themeFillTint="66"/>
        </w:rPr>
        <w:t>Fase pre-natal-Infancia-Niñez-Adolescencia-Juventud-Adultez--Ancianidad</w:t>
      </w:r>
      <w:r w:rsidRPr="003C2FDC">
        <w:rPr>
          <w:sz w:val="24"/>
          <w:szCs w:val="24"/>
        </w:rPr>
        <w:t>.</w:t>
      </w:r>
    </w:p>
    <w:p w14:paraId="4489F4CA" w14:textId="53DC98FF" w:rsidR="00ED0DBB" w:rsidRDefault="00ED0DBB" w:rsidP="00D902A4">
      <w:pPr>
        <w:pStyle w:val="Sinespaciado"/>
      </w:pPr>
      <w:r w:rsidRPr="003C2FDC">
        <w:t xml:space="preserve">No soy un joven ni </w:t>
      </w:r>
      <w:r w:rsidR="00D902A4" w:rsidRPr="003C2FDC">
        <w:t>adulto, por</w:t>
      </w:r>
      <w:r w:rsidRPr="003C2FDC">
        <w:t xml:space="preserve"> lo </w:t>
      </w:r>
      <w:r w:rsidR="00D902A4" w:rsidRPr="003C2FDC">
        <w:t>tanto,</w:t>
      </w:r>
      <w:r w:rsidRPr="003C2FDC">
        <w:t xml:space="preserve"> mi comportamiento debe ser de un adolescente</w:t>
      </w:r>
      <w:r w:rsidR="00D902A4">
        <w:t xml:space="preserve">. </w:t>
      </w:r>
      <w:r w:rsidRPr="003C2FDC">
        <w:t>Todavía estoy en cambios.</w:t>
      </w:r>
      <w:r w:rsidR="003C2FDC" w:rsidRPr="003C2FDC">
        <w:t xml:space="preserve"> Que he cambiado en lo:</w:t>
      </w:r>
    </w:p>
    <w:p w14:paraId="50E65AFB" w14:textId="77777777" w:rsidR="00D902A4" w:rsidRPr="003C2FDC" w:rsidRDefault="00D902A4" w:rsidP="00D902A4">
      <w:pPr>
        <w:pStyle w:val="Sinespaciado"/>
      </w:pPr>
    </w:p>
    <w:p w14:paraId="7B80D580" w14:textId="767B5810" w:rsidR="00ED0DBB" w:rsidRPr="00D902A4" w:rsidRDefault="00ED0DBB" w:rsidP="003C2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360" w:lineRule="auto"/>
        <w:rPr>
          <w:b/>
          <w:bCs/>
          <w:sz w:val="24"/>
          <w:szCs w:val="24"/>
        </w:rPr>
      </w:pPr>
      <w:r w:rsidRPr="00D902A4">
        <w:rPr>
          <w:b/>
          <w:bCs/>
          <w:sz w:val="24"/>
          <w:szCs w:val="24"/>
        </w:rPr>
        <w:t>Física</w:t>
      </w:r>
      <w:r w:rsidR="00D902A4" w:rsidRPr="00D902A4">
        <w:rPr>
          <w:b/>
          <w:bCs/>
          <w:sz w:val="24"/>
          <w:szCs w:val="24"/>
        </w:rPr>
        <w:t>:</w:t>
      </w:r>
    </w:p>
    <w:p w14:paraId="188B93D3" w14:textId="74EE5C70" w:rsidR="00ED0DBB" w:rsidRPr="00D902A4" w:rsidRDefault="003C2FDC" w:rsidP="003C2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360" w:lineRule="auto"/>
        <w:rPr>
          <w:b/>
          <w:bCs/>
          <w:sz w:val="24"/>
          <w:szCs w:val="24"/>
        </w:rPr>
      </w:pPr>
      <w:r w:rsidRPr="00D902A4">
        <w:rPr>
          <w:b/>
          <w:bCs/>
          <w:sz w:val="24"/>
          <w:szCs w:val="24"/>
        </w:rPr>
        <w:t>Psicológico</w:t>
      </w:r>
      <w:r w:rsidR="00D902A4" w:rsidRPr="00D902A4">
        <w:rPr>
          <w:b/>
          <w:bCs/>
          <w:sz w:val="24"/>
          <w:szCs w:val="24"/>
        </w:rPr>
        <w:t>:</w:t>
      </w:r>
    </w:p>
    <w:p w14:paraId="3DB2D71A" w14:textId="775D33FD" w:rsidR="00ED0DBB" w:rsidRPr="00D902A4" w:rsidRDefault="00ED0DBB" w:rsidP="003C2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360" w:lineRule="auto"/>
        <w:rPr>
          <w:b/>
          <w:bCs/>
          <w:sz w:val="24"/>
          <w:szCs w:val="24"/>
        </w:rPr>
      </w:pPr>
      <w:r w:rsidRPr="00D902A4">
        <w:rPr>
          <w:b/>
          <w:bCs/>
          <w:sz w:val="24"/>
          <w:szCs w:val="24"/>
        </w:rPr>
        <w:t>Social</w:t>
      </w:r>
      <w:r w:rsidR="00D902A4" w:rsidRPr="00D902A4">
        <w:rPr>
          <w:b/>
          <w:bCs/>
          <w:sz w:val="24"/>
          <w:szCs w:val="24"/>
        </w:rPr>
        <w:t>:</w:t>
      </w:r>
    </w:p>
    <w:p w14:paraId="10F2C4EF" w14:textId="4DA06220" w:rsidR="00ED0DBB" w:rsidRPr="00D902A4" w:rsidRDefault="00ED0DBB" w:rsidP="003C2F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100" w:afterAutospacing="1" w:line="360" w:lineRule="auto"/>
        <w:rPr>
          <w:b/>
          <w:bCs/>
          <w:sz w:val="24"/>
          <w:szCs w:val="24"/>
        </w:rPr>
      </w:pPr>
      <w:r w:rsidRPr="00D902A4">
        <w:rPr>
          <w:b/>
          <w:bCs/>
          <w:sz w:val="24"/>
          <w:szCs w:val="24"/>
        </w:rPr>
        <w:t>Intereses o hobbies</w:t>
      </w:r>
      <w:r w:rsidR="00D902A4" w:rsidRPr="00D902A4">
        <w:rPr>
          <w:b/>
          <w:bCs/>
          <w:sz w:val="24"/>
          <w:szCs w:val="24"/>
        </w:rPr>
        <w:t>:</w:t>
      </w:r>
    </w:p>
    <w:p w14:paraId="74BCF259" w14:textId="6D328CE9" w:rsidR="00ED0DBB" w:rsidRPr="003C2FDC" w:rsidRDefault="003C2FDC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>Miro</w:t>
      </w:r>
      <w:r w:rsidR="00477FDA">
        <w:rPr>
          <w:sz w:val="24"/>
          <w:szCs w:val="24"/>
        </w:rPr>
        <w:t xml:space="preserve"> </w:t>
      </w:r>
      <w:r w:rsidR="00D902A4">
        <w:rPr>
          <w:sz w:val="24"/>
          <w:szCs w:val="24"/>
        </w:rPr>
        <w:t>mi</w:t>
      </w:r>
      <w:r w:rsidRPr="003C2FDC">
        <w:rPr>
          <w:sz w:val="24"/>
          <w:szCs w:val="24"/>
        </w:rPr>
        <w:t xml:space="preserve"> vida futura …</w:t>
      </w:r>
      <w:proofErr w:type="gramStart"/>
      <w:r w:rsidRPr="003C2FDC">
        <w:rPr>
          <w:sz w:val="24"/>
          <w:szCs w:val="24"/>
        </w:rPr>
        <w:t>…</w:t>
      </w:r>
      <w:r w:rsidR="00ED0DBB" w:rsidRPr="003C2FDC">
        <w:rPr>
          <w:sz w:val="24"/>
          <w:szCs w:val="24"/>
        </w:rPr>
        <w:t>¿</w:t>
      </w:r>
      <w:proofErr w:type="gramEnd"/>
      <w:r w:rsidRPr="003C2FDC">
        <w:rPr>
          <w:sz w:val="24"/>
          <w:szCs w:val="24"/>
        </w:rPr>
        <w:t xml:space="preserve">Cuáles son mis </w:t>
      </w:r>
      <w:r w:rsidR="00ED0DBB" w:rsidRPr="003C2FDC">
        <w:rPr>
          <w:sz w:val="24"/>
          <w:szCs w:val="24"/>
        </w:rPr>
        <w:t xml:space="preserve"> sueños por cumplir? </w:t>
      </w:r>
      <w:r w:rsidRPr="003C2FDC">
        <w:rPr>
          <w:sz w:val="24"/>
          <w:szCs w:val="24"/>
        </w:rPr>
        <w:t>_________________________________________________________________________</w:t>
      </w:r>
    </w:p>
    <w:p w14:paraId="0FAA3D3E" w14:textId="4302C454" w:rsidR="00ED0DBB" w:rsidRPr="003C2FDC" w:rsidRDefault="00ED0DBB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>¿Cuál es la influencia de la familia en creer que los sueños se pueden</w:t>
      </w:r>
      <w:r w:rsidR="00D902A4">
        <w:rPr>
          <w:sz w:val="24"/>
          <w:szCs w:val="24"/>
        </w:rPr>
        <w:t xml:space="preserve"> c</w:t>
      </w:r>
      <w:r w:rsidR="00D902A4" w:rsidRPr="003C2FDC">
        <w:rPr>
          <w:sz w:val="24"/>
          <w:szCs w:val="24"/>
        </w:rPr>
        <w:t>umplir? _</w:t>
      </w:r>
      <w:r w:rsidR="003C2FDC" w:rsidRPr="003C2FDC">
        <w:rPr>
          <w:sz w:val="24"/>
          <w:szCs w:val="24"/>
        </w:rPr>
        <w:t>_________________________________________________________________</w:t>
      </w:r>
      <w:r w:rsidR="00D902A4">
        <w:rPr>
          <w:sz w:val="24"/>
          <w:szCs w:val="24"/>
        </w:rPr>
        <w:t>_______</w:t>
      </w:r>
    </w:p>
    <w:p w14:paraId="10FC1F36" w14:textId="0F3A2526" w:rsidR="00ED0DBB" w:rsidRPr="003C2FDC" w:rsidRDefault="003C2FDC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 xml:space="preserve"> </w:t>
      </w:r>
      <w:r w:rsidR="00D902A4">
        <w:rPr>
          <w:sz w:val="24"/>
          <w:szCs w:val="24"/>
        </w:rPr>
        <w:t>¿</w:t>
      </w:r>
      <w:r w:rsidR="00ED0DBB" w:rsidRPr="003C2FDC">
        <w:rPr>
          <w:sz w:val="24"/>
          <w:szCs w:val="24"/>
        </w:rPr>
        <w:t xml:space="preserve">De qué manera el entorno puede influir en el cumplimiento de los sueños? </w:t>
      </w:r>
    </w:p>
    <w:p w14:paraId="33460A1F" w14:textId="77777777" w:rsidR="003C2FDC" w:rsidRPr="003C2FDC" w:rsidRDefault="003C2FDC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>_________________________________________________________________________</w:t>
      </w:r>
    </w:p>
    <w:p w14:paraId="20FF273F" w14:textId="5158B6CC" w:rsidR="00ED0DBB" w:rsidRPr="003C2FDC" w:rsidRDefault="00ED0DBB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 xml:space="preserve">¿Conocen a alguien cercano que haya cumplido sus </w:t>
      </w:r>
      <w:r w:rsidR="00D902A4" w:rsidRPr="003C2FDC">
        <w:rPr>
          <w:sz w:val="24"/>
          <w:szCs w:val="24"/>
        </w:rPr>
        <w:t>sueños? _</w:t>
      </w:r>
      <w:r w:rsidR="003C2FDC" w:rsidRPr="003C2FDC">
        <w:rPr>
          <w:sz w:val="24"/>
          <w:szCs w:val="24"/>
        </w:rPr>
        <w:t>__________________________________________________________________</w:t>
      </w:r>
    </w:p>
    <w:p w14:paraId="77916982" w14:textId="53698CA5" w:rsidR="003C2FDC" w:rsidRPr="00D902A4" w:rsidRDefault="003C2FDC" w:rsidP="003041DF">
      <w:pPr>
        <w:spacing w:after="100" w:afterAutospacing="1" w:line="240" w:lineRule="auto"/>
        <w:rPr>
          <w:b/>
          <w:color w:val="000000" w:themeColor="text1"/>
          <w:sz w:val="24"/>
          <w:szCs w:val="24"/>
          <w:u w:val="single"/>
        </w:rPr>
      </w:pPr>
      <w:r w:rsidRPr="00D902A4">
        <w:rPr>
          <w:b/>
          <w:color w:val="000000" w:themeColor="text1"/>
          <w:sz w:val="24"/>
          <w:szCs w:val="24"/>
          <w:highlight w:val="yellow"/>
          <w:u w:val="single"/>
        </w:rPr>
        <w:t>III.-Las relaciones.</w:t>
      </w:r>
    </w:p>
    <w:p w14:paraId="2089A753" w14:textId="1B183DF5" w:rsidR="00ED0DBB" w:rsidRPr="003C2FDC" w:rsidRDefault="00ED0DBB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 xml:space="preserve">¿Qué se entiende por un buen amigo o </w:t>
      </w:r>
      <w:r w:rsidR="00D902A4" w:rsidRPr="003C2FDC">
        <w:rPr>
          <w:sz w:val="24"/>
          <w:szCs w:val="24"/>
        </w:rPr>
        <w:t>amiga?</w:t>
      </w:r>
      <w:r w:rsidR="00D902A4">
        <w:rPr>
          <w:sz w:val="24"/>
          <w:szCs w:val="24"/>
        </w:rPr>
        <w:t xml:space="preserve"> _</w:t>
      </w:r>
      <w:r w:rsidR="003C2FDC">
        <w:rPr>
          <w:sz w:val="24"/>
          <w:szCs w:val="24"/>
        </w:rPr>
        <w:t>______________________________</w:t>
      </w:r>
      <w:r w:rsidR="00D902A4">
        <w:rPr>
          <w:sz w:val="24"/>
          <w:szCs w:val="24"/>
        </w:rPr>
        <w:t>____</w:t>
      </w:r>
    </w:p>
    <w:p w14:paraId="5BE4E1CF" w14:textId="019D3350" w:rsidR="00ED0DBB" w:rsidRPr="003C2FDC" w:rsidRDefault="00ED0DBB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 xml:space="preserve">¿Me considero un buen amigo o amiga?, ¿por </w:t>
      </w:r>
      <w:r w:rsidR="00D902A4" w:rsidRPr="003C2FDC">
        <w:rPr>
          <w:sz w:val="24"/>
          <w:szCs w:val="24"/>
        </w:rPr>
        <w:t>qué?</w:t>
      </w:r>
      <w:r w:rsidR="00D902A4">
        <w:rPr>
          <w:sz w:val="24"/>
          <w:szCs w:val="24"/>
        </w:rPr>
        <w:t xml:space="preserve"> _</w:t>
      </w:r>
      <w:r w:rsidR="003C2FDC">
        <w:rPr>
          <w:sz w:val="24"/>
          <w:szCs w:val="24"/>
        </w:rPr>
        <w:t>____________________________</w:t>
      </w:r>
      <w:r w:rsidR="00D902A4">
        <w:rPr>
          <w:sz w:val="24"/>
          <w:szCs w:val="24"/>
        </w:rPr>
        <w:t>__</w:t>
      </w:r>
    </w:p>
    <w:p w14:paraId="76B7A70D" w14:textId="27A3905C" w:rsidR="00ED0DBB" w:rsidRPr="003C2FDC" w:rsidRDefault="00ED0DBB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 xml:space="preserve">¿Considero tener buenos amigos o </w:t>
      </w:r>
      <w:r w:rsidR="00D902A4" w:rsidRPr="003C2FDC">
        <w:rPr>
          <w:sz w:val="24"/>
          <w:szCs w:val="24"/>
        </w:rPr>
        <w:t>amigas?</w:t>
      </w:r>
      <w:r w:rsidR="00D902A4">
        <w:rPr>
          <w:sz w:val="24"/>
          <w:szCs w:val="24"/>
        </w:rPr>
        <w:t xml:space="preserve"> _</w:t>
      </w:r>
      <w:r w:rsidR="003C2FDC">
        <w:rPr>
          <w:sz w:val="24"/>
          <w:szCs w:val="24"/>
        </w:rPr>
        <w:t>_____________________________________</w:t>
      </w:r>
    </w:p>
    <w:p w14:paraId="7E908A4A" w14:textId="6986D6ED" w:rsidR="009950B2" w:rsidRDefault="00ED0DBB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 xml:space="preserve">¿Hago valer mi opinión y decisiones frente a mis amigos y </w:t>
      </w:r>
      <w:r w:rsidR="00D902A4" w:rsidRPr="003C2FDC">
        <w:rPr>
          <w:sz w:val="24"/>
          <w:szCs w:val="24"/>
        </w:rPr>
        <w:t>amigas?</w:t>
      </w:r>
      <w:r w:rsidR="00D902A4">
        <w:rPr>
          <w:sz w:val="24"/>
          <w:szCs w:val="24"/>
        </w:rPr>
        <w:t xml:space="preserve"> _</w:t>
      </w:r>
      <w:r w:rsidR="009950B2">
        <w:rPr>
          <w:sz w:val="24"/>
          <w:szCs w:val="24"/>
        </w:rPr>
        <w:t>________________</w:t>
      </w:r>
      <w:r w:rsidR="00D902A4">
        <w:rPr>
          <w:sz w:val="24"/>
          <w:szCs w:val="24"/>
        </w:rPr>
        <w:t>__</w:t>
      </w:r>
    </w:p>
    <w:p w14:paraId="0A1640BB" w14:textId="77777777" w:rsidR="00ED0DBB" w:rsidRPr="003C2FDC" w:rsidRDefault="009950B2" w:rsidP="003041DF">
      <w:pPr>
        <w:spacing w:after="100" w:afterAutospacing="1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¿Digo no </w:t>
      </w:r>
      <w:r w:rsidR="00ED0DBB" w:rsidRPr="003C2FDC">
        <w:rPr>
          <w:sz w:val="24"/>
          <w:szCs w:val="24"/>
        </w:rPr>
        <w:t>cuando no estoy de acuerdo con lo que hacen?</w:t>
      </w:r>
      <w:r>
        <w:rPr>
          <w:sz w:val="24"/>
          <w:szCs w:val="24"/>
        </w:rPr>
        <w:t>___________________________</w:t>
      </w:r>
    </w:p>
    <w:p w14:paraId="12BE058D" w14:textId="1D9CF45C" w:rsidR="00ED0DBB" w:rsidRPr="003C2FDC" w:rsidRDefault="00ED0DBB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>¿Qué diferencia, en cuanto al nivel de intimidad, existe entre un amigo(a) y</w:t>
      </w:r>
    </w:p>
    <w:p w14:paraId="1EE7ADDE" w14:textId="383E80C7" w:rsidR="00ED0DBB" w:rsidRDefault="00ED0DBB" w:rsidP="003041DF">
      <w:pPr>
        <w:spacing w:after="100" w:afterAutospacing="1" w:line="240" w:lineRule="auto"/>
        <w:rPr>
          <w:sz w:val="24"/>
          <w:szCs w:val="24"/>
        </w:rPr>
      </w:pPr>
      <w:r w:rsidRPr="003C2FDC">
        <w:rPr>
          <w:sz w:val="24"/>
          <w:szCs w:val="24"/>
        </w:rPr>
        <w:t>un pololo(a</w:t>
      </w:r>
      <w:r w:rsidR="00D902A4" w:rsidRPr="003C2FDC">
        <w:rPr>
          <w:sz w:val="24"/>
          <w:szCs w:val="24"/>
        </w:rPr>
        <w:t>)?</w:t>
      </w:r>
      <w:r w:rsidR="00D902A4">
        <w:rPr>
          <w:sz w:val="24"/>
          <w:szCs w:val="24"/>
        </w:rPr>
        <w:t xml:space="preserve"> _</w:t>
      </w:r>
      <w:r w:rsidR="009950B2">
        <w:rPr>
          <w:sz w:val="24"/>
          <w:szCs w:val="24"/>
        </w:rPr>
        <w:t>_____________________________________________________________</w:t>
      </w:r>
    </w:p>
    <w:p w14:paraId="71A762F6" w14:textId="77777777" w:rsidR="003041DF" w:rsidRDefault="003041DF" w:rsidP="00A826F9">
      <w:pPr>
        <w:spacing w:after="100" w:afterAutospacing="1" w:line="360" w:lineRule="auto"/>
        <w:rPr>
          <w:b/>
          <w:color w:val="000000" w:themeColor="text1"/>
          <w:sz w:val="24"/>
          <w:szCs w:val="24"/>
          <w:highlight w:val="yellow"/>
          <w:u w:val="single"/>
        </w:rPr>
      </w:pPr>
    </w:p>
    <w:p w14:paraId="4FF697D1" w14:textId="77777777" w:rsidR="003041DF" w:rsidRDefault="003041DF" w:rsidP="00A826F9">
      <w:pPr>
        <w:spacing w:after="100" w:afterAutospacing="1" w:line="360" w:lineRule="auto"/>
        <w:rPr>
          <w:b/>
          <w:color w:val="000000" w:themeColor="text1"/>
          <w:sz w:val="24"/>
          <w:szCs w:val="24"/>
          <w:highlight w:val="yellow"/>
          <w:u w:val="single"/>
        </w:rPr>
      </w:pPr>
    </w:p>
    <w:p w14:paraId="08E87791" w14:textId="28B0D331" w:rsidR="009950B2" w:rsidRPr="00D902A4" w:rsidRDefault="009950B2" w:rsidP="003041DF">
      <w:pPr>
        <w:spacing w:after="100" w:afterAutospacing="1" w:line="360" w:lineRule="auto"/>
        <w:jc w:val="both"/>
        <w:rPr>
          <w:rFonts w:cstheme="minorHAnsi"/>
          <w:color w:val="222222"/>
          <w:sz w:val="24"/>
          <w:szCs w:val="24"/>
          <w:shd w:val="clear" w:color="auto" w:fill="FFFFFF"/>
        </w:rPr>
      </w:pPr>
      <w:r w:rsidRPr="00D902A4">
        <w:rPr>
          <w:b/>
          <w:color w:val="000000" w:themeColor="text1"/>
          <w:sz w:val="24"/>
          <w:szCs w:val="24"/>
          <w:highlight w:val="yellow"/>
          <w:u w:val="single"/>
        </w:rPr>
        <w:t>IV.- Alimentación</w:t>
      </w:r>
      <w:r w:rsidR="003041DF">
        <w:rPr>
          <w:b/>
          <w:color w:val="000000" w:themeColor="text1"/>
          <w:sz w:val="24"/>
          <w:szCs w:val="24"/>
          <w:u w:val="single"/>
        </w:rPr>
        <w:t xml:space="preserve">: </w:t>
      </w:r>
      <w:r w:rsidRPr="00D902A4">
        <w:rPr>
          <w:rFonts w:cstheme="minorHAnsi"/>
          <w:color w:val="222222"/>
          <w:sz w:val="24"/>
          <w:szCs w:val="24"/>
          <w:shd w:val="clear" w:color="auto" w:fill="FFFFFF"/>
        </w:rPr>
        <w:t>La </w:t>
      </w:r>
      <w:r w:rsidRPr="00D902A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alimentación</w:t>
      </w:r>
      <w:r w:rsidRPr="00D902A4">
        <w:rPr>
          <w:rFonts w:cstheme="minorHAnsi"/>
          <w:color w:val="222222"/>
          <w:sz w:val="24"/>
          <w:szCs w:val="24"/>
          <w:shd w:val="clear" w:color="auto" w:fill="FFFFFF"/>
        </w:rPr>
        <w:t> de los </w:t>
      </w:r>
      <w:r w:rsidRPr="00D902A4">
        <w:rPr>
          <w:rFonts w:cstheme="minorHAnsi"/>
          <w:b/>
          <w:bCs/>
          <w:color w:val="222222"/>
          <w:sz w:val="24"/>
          <w:szCs w:val="24"/>
          <w:shd w:val="clear" w:color="auto" w:fill="FFFFFF"/>
        </w:rPr>
        <w:t>adolescentes</w:t>
      </w:r>
      <w:r w:rsidRPr="00D902A4">
        <w:rPr>
          <w:rFonts w:cstheme="minorHAnsi"/>
          <w:color w:val="222222"/>
          <w:sz w:val="24"/>
          <w:szCs w:val="24"/>
          <w:shd w:val="clear" w:color="auto" w:fill="FFFFFF"/>
        </w:rPr>
        <w:t> debe contener todos los nutrientes esenciales que brinden la energía necesaria para su crecimiento. Los requerimientos calóricos y proteicos se justifican por el elevado nivel de crecimiento de los tejidos (aumento de masa muscular, aumento de masa ósea).</w:t>
      </w:r>
    </w:p>
    <w:p w14:paraId="593FA2DB" w14:textId="77777777" w:rsidR="009950B2" w:rsidRPr="00D902A4" w:rsidRDefault="009950B2" w:rsidP="00D902A4">
      <w:pPr>
        <w:spacing w:after="100" w:afterAutospacing="1" w:line="360" w:lineRule="auto"/>
        <w:jc w:val="center"/>
        <w:rPr>
          <w:b/>
          <w:bCs/>
          <w:sz w:val="24"/>
          <w:szCs w:val="24"/>
          <w:u w:val="single"/>
        </w:rPr>
      </w:pPr>
      <w:r w:rsidRPr="00D902A4">
        <w:rPr>
          <w:b/>
          <w:bCs/>
          <w:sz w:val="24"/>
          <w:szCs w:val="24"/>
          <w:u w:val="single"/>
        </w:rPr>
        <w:t>¿Qué nutrientes son indispensables en la adolescencia?</w:t>
      </w:r>
    </w:p>
    <w:p w14:paraId="795799B3" w14:textId="77777777" w:rsidR="009950B2" w:rsidRPr="00017727" w:rsidRDefault="009950B2" w:rsidP="00D902A4">
      <w:pPr>
        <w:pStyle w:val="Sinespaciado"/>
        <w:jc w:val="both"/>
        <w:rPr>
          <w:sz w:val="24"/>
          <w:szCs w:val="24"/>
        </w:rPr>
      </w:pPr>
      <w:r w:rsidRPr="00017727">
        <w:rPr>
          <w:b/>
          <w:bCs/>
          <w:color w:val="C0504D" w:themeColor="accent2"/>
          <w:sz w:val="24"/>
          <w:szCs w:val="24"/>
        </w:rPr>
        <w:t>Las proteínas</w:t>
      </w:r>
      <w:r w:rsidRPr="00017727">
        <w:rPr>
          <w:sz w:val="24"/>
          <w:szCs w:val="24"/>
        </w:rPr>
        <w:t>: sintetizan nuevos tejidos y estructuras del organismo.</w:t>
      </w:r>
    </w:p>
    <w:p w14:paraId="30B068AE" w14:textId="77777777" w:rsidR="009950B2" w:rsidRPr="00017727" w:rsidRDefault="009950B2" w:rsidP="00D902A4">
      <w:pPr>
        <w:pStyle w:val="Sinespaciado"/>
        <w:jc w:val="both"/>
        <w:rPr>
          <w:sz w:val="24"/>
          <w:szCs w:val="24"/>
        </w:rPr>
      </w:pPr>
      <w:r w:rsidRPr="00017727">
        <w:rPr>
          <w:b/>
          <w:bCs/>
          <w:color w:val="C0504D" w:themeColor="accent2"/>
          <w:sz w:val="24"/>
          <w:szCs w:val="24"/>
        </w:rPr>
        <w:t>Las vitaminas</w:t>
      </w:r>
      <w:r w:rsidRPr="00017727">
        <w:rPr>
          <w:sz w:val="24"/>
          <w:szCs w:val="24"/>
        </w:rPr>
        <w:t xml:space="preserve">: intervienen en los procesos metabólicos, muy activos durante la adolescencia. </w:t>
      </w:r>
    </w:p>
    <w:p w14:paraId="7AACB067" w14:textId="77777777" w:rsidR="009950B2" w:rsidRPr="00017727" w:rsidRDefault="009950B2" w:rsidP="00D902A4">
      <w:pPr>
        <w:pStyle w:val="Sinespaciado"/>
        <w:jc w:val="both"/>
        <w:rPr>
          <w:sz w:val="24"/>
          <w:szCs w:val="24"/>
        </w:rPr>
      </w:pPr>
      <w:r w:rsidRPr="00017727">
        <w:rPr>
          <w:b/>
          <w:bCs/>
          <w:color w:val="C0504D" w:themeColor="accent2"/>
          <w:sz w:val="24"/>
          <w:szCs w:val="24"/>
        </w:rPr>
        <w:t>Los minerales:</w:t>
      </w:r>
      <w:r w:rsidRPr="00017727">
        <w:rPr>
          <w:color w:val="C0504D" w:themeColor="accent2"/>
          <w:sz w:val="24"/>
          <w:szCs w:val="24"/>
        </w:rPr>
        <w:t xml:space="preserve"> </w:t>
      </w:r>
      <w:r w:rsidRPr="00017727">
        <w:rPr>
          <w:sz w:val="24"/>
          <w:szCs w:val="24"/>
        </w:rPr>
        <w:t xml:space="preserve">al igual que las vitaminas, intervienen en el funcionamiento correcto de los sistemas enzimáticos. </w:t>
      </w:r>
    </w:p>
    <w:p w14:paraId="4DF84D6A" w14:textId="77777777" w:rsidR="009950B2" w:rsidRPr="00017727" w:rsidRDefault="009950B2" w:rsidP="00D902A4">
      <w:pPr>
        <w:pStyle w:val="Sinespaciado"/>
        <w:jc w:val="both"/>
        <w:rPr>
          <w:sz w:val="24"/>
          <w:szCs w:val="24"/>
        </w:rPr>
      </w:pPr>
      <w:r w:rsidRPr="00017727">
        <w:rPr>
          <w:b/>
          <w:bCs/>
          <w:color w:val="C0504D" w:themeColor="accent2"/>
          <w:sz w:val="24"/>
          <w:szCs w:val="24"/>
        </w:rPr>
        <w:t>El calcio:</w:t>
      </w:r>
      <w:r w:rsidRPr="00017727">
        <w:rPr>
          <w:color w:val="C0504D" w:themeColor="accent2"/>
          <w:sz w:val="24"/>
          <w:szCs w:val="24"/>
        </w:rPr>
        <w:t xml:space="preserve"> </w:t>
      </w:r>
      <w:r w:rsidRPr="00017727">
        <w:rPr>
          <w:sz w:val="24"/>
          <w:szCs w:val="24"/>
        </w:rPr>
        <w:t xml:space="preserve">este </w:t>
      </w:r>
      <w:proofErr w:type="gramStart"/>
      <w:r w:rsidRPr="00017727">
        <w:rPr>
          <w:sz w:val="24"/>
          <w:szCs w:val="24"/>
        </w:rPr>
        <w:t>macro elemento</w:t>
      </w:r>
      <w:proofErr w:type="gramEnd"/>
      <w:r w:rsidRPr="00017727">
        <w:rPr>
          <w:sz w:val="24"/>
          <w:szCs w:val="24"/>
        </w:rPr>
        <w:t xml:space="preserve"> mineral debe aumentar hasta los 1.200 o 1.300 mg diarios durante la adolescencia, al ser importante para el desarrollo del esqueleto. Si el adolescente es reacio al consumo de leches o equivalentes, puede completar esta necesidad con los frutos secos, como fuente alternativa del calcio. </w:t>
      </w:r>
    </w:p>
    <w:p w14:paraId="49BEA7DC" w14:textId="77777777" w:rsidR="009950B2" w:rsidRPr="00017727" w:rsidRDefault="009950B2" w:rsidP="00D902A4">
      <w:pPr>
        <w:pStyle w:val="Sinespaciado"/>
        <w:jc w:val="both"/>
        <w:rPr>
          <w:sz w:val="24"/>
          <w:szCs w:val="24"/>
        </w:rPr>
      </w:pPr>
      <w:r w:rsidRPr="00017727">
        <w:rPr>
          <w:b/>
          <w:bCs/>
          <w:color w:val="C0504D" w:themeColor="accent2"/>
          <w:sz w:val="24"/>
          <w:szCs w:val="24"/>
        </w:rPr>
        <w:t>El hierro</w:t>
      </w:r>
      <w:r w:rsidRPr="00017727">
        <w:rPr>
          <w:sz w:val="24"/>
          <w:szCs w:val="24"/>
        </w:rPr>
        <w:t xml:space="preserve">: es necesario durante la adolescencia debido al incremento en el volumen sanguíneo que tiene lugar en estas edades. En las chicas, el consumo de hierro cobra gran importancia debido a la pérdida </w:t>
      </w:r>
      <w:proofErr w:type="gramStart"/>
      <w:r w:rsidRPr="00017727">
        <w:rPr>
          <w:sz w:val="24"/>
          <w:szCs w:val="24"/>
        </w:rPr>
        <w:t>del mismo</w:t>
      </w:r>
      <w:proofErr w:type="gramEnd"/>
      <w:r w:rsidRPr="00017727">
        <w:rPr>
          <w:sz w:val="24"/>
          <w:szCs w:val="24"/>
        </w:rPr>
        <w:t xml:space="preserve"> en la menstruación.</w:t>
      </w:r>
    </w:p>
    <w:p w14:paraId="323A8049" w14:textId="77777777" w:rsidR="009950B2" w:rsidRPr="00017727" w:rsidRDefault="009950B2" w:rsidP="00D902A4">
      <w:pPr>
        <w:pStyle w:val="Sinespaciado"/>
        <w:jc w:val="both"/>
        <w:rPr>
          <w:sz w:val="24"/>
          <w:szCs w:val="24"/>
        </w:rPr>
      </w:pPr>
      <w:r w:rsidRPr="00017727">
        <w:rPr>
          <w:b/>
          <w:bCs/>
          <w:color w:val="C0504D" w:themeColor="accent2"/>
          <w:sz w:val="24"/>
          <w:szCs w:val="24"/>
        </w:rPr>
        <w:t>El zinc:</w:t>
      </w:r>
      <w:r w:rsidRPr="00017727">
        <w:rPr>
          <w:color w:val="C0504D" w:themeColor="accent2"/>
          <w:sz w:val="24"/>
          <w:szCs w:val="24"/>
        </w:rPr>
        <w:t xml:space="preserve"> </w:t>
      </w:r>
      <w:r w:rsidRPr="00017727">
        <w:rPr>
          <w:sz w:val="24"/>
          <w:szCs w:val="24"/>
        </w:rPr>
        <w:t xml:space="preserve">se puede encontrar en una dieta que aporte alimentos de origen vegetal o en las semillas de los vegetales. </w:t>
      </w:r>
    </w:p>
    <w:p w14:paraId="09583070" w14:textId="77777777" w:rsidR="009950B2" w:rsidRPr="00017727" w:rsidRDefault="009950B2" w:rsidP="00D902A4">
      <w:pPr>
        <w:pStyle w:val="Sinespaciado"/>
        <w:jc w:val="both"/>
        <w:rPr>
          <w:sz w:val="24"/>
          <w:szCs w:val="24"/>
        </w:rPr>
      </w:pPr>
      <w:r w:rsidRPr="00017727">
        <w:rPr>
          <w:b/>
          <w:bCs/>
          <w:color w:val="C0504D" w:themeColor="accent2"/>
          <w:sz w:val="24"/>
          <w:szCs w:val="24"/>
        </w:rPr>
        <w:t>Buena hidratación:</w:t>
      </w:r>
      <w:r w:rsidRPr="00017727">
        <w:rPr>
          <w:color w:val="C0504D" w:themeColor="accent2"/>
          <w:sz w:val="24"/>
          <w:szCs w:val="24"/>
        </w:rPr>
        <w:t xml:space="preserve"> </w:t>
      </w:r>
      <w:r w:rsidRPr="00017727">
        <w:rPr>
          <w:sz w:val="24"/>
          <w:szCs w:val="24"/>
        </w:rPr>
        <w:t>el consumo de líquidos ya sean zumos, lácteos o agua es imprescindible durante este periodo para la buena realización de los procesos biológicos.</w:t>
      </w:r>
    </w:p>
    <w:p w14:paraId="40AEDFA9" w14:textId="77777777" w:rsidR="003041DF" w:rsidRDefault="003041DF" w:rsidP="00A826F9">
      <w:pPr>
        <w:spacing w:after="100" w:afterAutospacing="1" w:line="360" w:lineRule="auto"/>
        <w:rPr>
          <w:b/>
          <w:color w:val="000000" w:themeColor="text1"/>
          <w:sz w:val="24"/>
          <w:szCs w:val="24"/>
          <w:highlight w:val="yellow"/>
          <w:u w:val="single"/>
        </w:rPr>
      </w:pPr>
    </w:p>
    <w:p w14:paraId="6B70F222" w14:textId="40DEDC1B" w:rsidR="009950B2" w:rsidRPr="00A256EF" w:rsidRDefault="009950B2" w:rsidP="00A826F9">
      <w:pPr>
        <w:spacing w:after="100" w:afterAutospacing="1" w:line="360" w:lineRule="auto"/>
        <w:rPr>
          <w:b/>
          <w:color w:val="000000" w:themeColor="text1"/>
          <w:sz w:val="24"/>
          <w:szCs w:val="24"/>
          <w:u w:val="single"/>
        </w:rPr>
      </w:pPr>
      <w:r w:rsidRPr="00A256EF">
        <w:rPr>
          <w:b/>
          <w:color w:val="000000" w:themeColor="text1"/>
          <w:sz w:val="24"/>
          <w:szCs w:val="24"/>
          <w:highlight w:val="yellow"/>
          <w:u w:val="single"/>
        </w:rPr>
        <w:t>V.- El ejercicio</w:t>
      </w:r>
    </w:p>
    <w:p w14:paraId="6705EE8C" w14:textId="77777777" w:rsidR="009950B2" w:rsidRPr="009950B2" w:rsidRDefault="009950B2" w:rsidP="00A256EF">
      <w:pPr>
        <w:spacing w:after="100" w:afterAutospacing="1"/>
        <w:jc w:val="both"/>
        <w:rPr>
          <w:sz w:val="24"/>
          <w:szCs w:val="24"/>
        </w:rPr>
      </w:pPr>
      <w:r w:rsidRPr="009950B2">
        <w:rPr>
          <w:sz w:val="24"/>
          <w:szCs w:val="24"/>
        </w:rPr>
        <w:t>Las recomendaciones para los adolescentes son hacer un mínimo de una hora de actividad física de moderada a intensa al día. Además: La mayor parte de la actividad física debe ser aeróbica, lo que implica usar músculos grandes y debe practicars</w:t>
      </w:r>
      <w:r>
        <w:rPr>
          <w:sz w:val="24"/>
          <w:szCs w:val="24"/>
        </w:rPr>
        <w:t>e durante un período de tiempo.</w:t>
      </w:r>
    </w:p>
    <w:p w14:paraId="699D55C9" w14:textId="19E82316" w:rsidR="007E4AF3" w:rsidRPr="00477FDA" w:rsidRDefault="007E4AF3" w:rsidP="00477FDA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</w:pPr>
      <w:r w:rsidRPr="00A256E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es-ES"/>
        </w:rPr>
        <w:t xml:space="preserve">En tiempo de pandemia </w:t>
      </w:r>
      <w:r w:rsidR="00A256EF" w:rsidRPr="00A256E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es-ES"/>
        </w:rPr>
        <w:t>(Buscar</w:t>
      </w:r>
      <w:r w:rsidRPr="00A256EF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  <w:lang w:val="es-ES"/>
        </w:rPr>
        <w:t xml:space="preserve"> el ingenio en el hogar</w:t>
      </w:r>
      <w:r w:rsidRPr="00477FD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)</w:t>
      </w:r>
    </w:p>
    <w:p w14:paraId="7CFDC10C" w14:textId="422B1EAB" w:rsidR="00D67397" w:rsidRDefault="007E4AF3" w:rsidP="003041DF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</w:pPr>
      <w:r w:rsidRPr="00477FD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 xml:space="preserve">La actividad física promueve la salud física y mental y reduce el estrés. Además, estimula el sistema inmunológico, aumenta la masa mineral ósea y </w:t>
      </w:r>
      <w:r w:rsidR="00A256EF" w:rsidRPr="00477FD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>previene las</w:t>
      </w:r>
      <w:r w:rsidRPr="00477FDA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s-ES"/>
        </w:rPr>
        <w:t xml:space="preserve"> enfermedades crónicas (obesidad, diabetes tipo II, Hipertensión arterial). De acuerdo con la edad del niño/a y adolescente, favorece la postura y el equilibrio, la comunicación y el lenguaje, la socialización, la autonomía personal, la atención y el aprendizaje. Las actividades deben ser acordes a la edad cronológica, nivel cognitivo, grado de autonomía motriz y funcional e intereses del niño/a y adolescente.</w:t>
      </w:r>
    </w:p>
    <w:p w14:paraId="0B4455A0" w14:textId="7BE73AD5" w:rsidR="003041DF" w:rsidRPr="003041DF" w:rsidRDefault="003041DF" w:rsidP="003041DF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es-ES"/>
        </w:rPr>
      </w:pPr>
      <w:r w:rsidRPr="003041DF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  <w:u w:val="single"/>
          <w:lang w:val="es-ES"/>
        </w:rPr>
        <w:t>IMPORTANTE: RECUERDA ENVIAR TUS RESPUESTAS A TU PROFESORA JEFE</w:t>
      </w:r>
    </w:p>
    <w:p w14:paraId="70C8F6C3" w14:textId="7A3DD657" w:rsidR="003041DF" w:rsidRPr="003041DF" w:rsidRDefault="003041DF" w:rsidP="003041DF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</w:pPr>
      <w:r w:rsidRPr="003041D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8°A: </w:t>
      </w:r>
      <w:hyperlink r:id="rId9" w:history="1">
        <w:r w:rsidRPr="003041DF">
          <w:rPr>
            <w:rStyle w:val="Hipervnculo"/>
            <w:rFonts w:ascii="Times New Roman" w:eastAsia="Calibri" w:hAnsi="Times New Roman" w:cs="Times New Roman"/>
            <w:bCs/>
            <w:i/>
            <w:iCs/>
            <w:sz w:val="24"/>
            <w:szCs w:val="24"/>
            <w:lang w:val="en-US"/>
          </w:rPr>
          <w:t>Nayareth.cabezas@laprovidenciarecoleta.cl</w:t>
        </w:r>
      </w:hyperlink>
    </w:p>
    <w:p w14:paraId="0652B62B" w14:textId="43511388" w:rsidR="003041DF" w:rsidRPr="003041DF" w:rsidRDefault="003041DF" w:rsidP="003041DF">
      <w:pPr>
        <w:spacing w:after="100" w:afterAutospacing="1" w:line="360" w:lineRule="auto"/>
        <w:jc w:val="both"/>
        <w:rPr>
          <w:rFonts w:ascii="Times New Roman" w:eastAsia="Calibri" w:hAnsi="Times New Roman" w:cs="Times New Roman"/>
          <w:b/>
          <w:color w:val="00B050"/>
          <w:sz w:val="28"/>
          <w:szCs w:val="28"/>
          <w:lang w:val="en-US"/>
        </w:rPr>
      </w:pPr>
      <w:r w:rsidRPr="003041DF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8°B: </w:t>
      </w:r>
      <w:hyperlink r:id="rId10" w:history="1">
        <w:r w:rsidRPr="003A0C98">
          <w:rPr>
            <w:rStyle w:val="Hipervnculo"/>
            <w:rFonts w:ascii="Times New Roman" w:eastAsia="Calibri" w:hAnsi="Times New Roman" w:cs="Times New Roman"/>
            <w:bCs/>
            <w:i/>
            <w:iCs/>
            <w:sz w:val="24"/>
            <w:szCs w:val="24"/>
            <w:lang w:val="en-US"/>
          </w:rPr>
          <w:t>Ivonne.silva@laprovidenciarecoleta.cl</w:t>
        </w:r>
      </w:hyperlink>
      <w:r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  <w:lang w:val="en-US"/>
        </w:rPr>
        <w:t xml:space="preserve"> </w:t>
      </w:r>
    </w:p>
    <w:sectPr w:rsidR="003041DF" w:rsidRPr="003041DF" w:rsidSect="005D3D0E">
      <w:headerReference w:type="default" r:id="rId11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0AC8F2" w14:textId="77777777" w:rsidR="00692478" w:rsidRDefault="00692478" w:rsidP="0050628F">
      <w:pPr>
        <w:spacing w:after="0" w:line="240" w:lineRule="auto"/>
      </w:pPr>
      <w:r>
        <w:separator/>
      </w:r>
    </w:p>
  </w:endnote>
  <w:endnote w:type="continuationSeparator" w:id="0">
    <w:p w14:paraId="1917BBA6" w14:textId="77777777" w:rsidR="00692478" w:rsidRDefault="00692478" w:rsidP="005062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7FFA0C" w14:textId="77777777" w:rsidR="00692478" w:rsidRDefault="00692478" w:rsidP="0050628F">
      <w:pPr>
        <w:spacing w:after="0" w:line="240" w:lineRule="auto"/>
      </w:pPr>
      <w:r>
        <w:separator/>
      </w:r>
    </w:p>
  </w:footnote>
  <w:footnote w:type="continuationSeparator" w:id="0">
    <w:p w14:paraId="62E45086" w14:textId="77777777" w:rsidR="00692478" w:rsidRDefault="00692478" w:rsidP="005062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5EA0C" w14:textId="18ACC204" w:rsidR="003041DF" w:rsidRDefault="003041DF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88B11B" wp14:editId="53957717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14450" cy="542290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FC5AE5"/>
    <w:multiLevelType w:val="multilevel"/>
    <w:tmpl w:val="86002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637CC6"/>
    <w:multiLevelType w:val="multilevel"/>
    <w:tmpl w:val="37481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3E55FC"/>
    <w:multiLevelType w:val="multilevel"/>
    <w:tmpl w:val="C8B8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957D0"/>
    <w:multiLevelType w:val="hybridMultilevel"/>
    <w:tmpl w:val="F54AB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9A50CF"/>
    <w:multiLevelType w:val="multilevel"/>
    <w:tmpl w:val="A6C42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C81"/>
    <w:rsid w:val="00017727"/>
    <w:rsid w:val="00025623"/>
    <w:rsid w:val="000365E6"/>
    <w:rsid w:val="000F5641"/>
    <w:rsid w:val="00136CC7"/>
    <w:rsid w:val="00136EE5"/>
    <w:rsid w:val="00173021"/>
    <w:rsid w:val="001B4591"/>
    <w:rsid w:val="001F3707"/>
    <w:rsid w:val="00240932"/>
    <w:rsid w:val="00254DFB"/>
    <w:rsid w:val="002F42E6"/>
    <w:rsid w:val="00304050"/>
    <w:rsid w:val="003041DF"/>
    <w:rsid w:val="00333C81"/>
    <w:rsid w:val="00380283"/>
    <w:rsid w:val="003C0A98"/>
    <w:rsid w:val="003C2FDC"/>
    <w:rsid w:val="003E4D7D"/>
    <w:rsid w:val="004267AE"/>
    <w:rsid w:val="004774FD"/>
    <w:rsid w:val="00477FDA"/>
    <w:rsid w:val="00495A7F"/>
    <w:rsid w:val="0050628F"/>
    <w:rsid w:val="005C65C7"/>
    <w:rsid w:val="005D3D0E"/>
    <w:rsid w:val="00602235"/>
    <w:rsid w:val="00622FBF"/>
    <w:rsid w:val="006711F0"/>
    <w:rsid w:val="00692478"/>
    <w:rsid w:val="006E4FDF"/>
    <w:rsid w:val="007559B7"/>
    <w:rsid w:val="007750BF"/>
    <w:rsid w:val="0079753E"/>
    <w:rsid w:val="007E4AF3"/>
    <w:rsid w:val="00827437"/>
    <w:rsid w:val="008776DA"/>
    <w:rsid w:val="009950B2"/>
    <w:rsid w:val="009A18D5"/>
    <w:rsid w:val="009C5E4B"/>
    <w:rsid w:val="009F3BB1"/>
    <w:rsid w:val="00A256EF"/>
    <w:rsid w:val="00A40115"/>
    <w:rsid w:val="00A41D67"/>
    <w:rsid w:val="00A57034"/>
    <w:rsid w:val="00A826F9"/>
    <w:rsid w:val="00AC2B2C"/>
    <w:rsid w:val="00AF4698"/>
    <w:rsid w:val="00B10C05"/>
    <w:rsid w:val="00B916C8"/>
    <w:rsid w:val="00C163EE"/>
    <w:rsid w:val="00C30306"/>
    <w:rsid w:val="00C43F6E"/>
    <w:rsid w:val="00C461E6"/>
    <w:rsid w:val="00C51698"/>
    <w:rsid w:val="00C52640"/>
    <w:rsid w:val="00CC3C59"/>
    <w:rsid w:val="00D1023C"/>
    <w:rsid w:val="00D12EC0"/>
    <w:rsid w:val="00D67397"/>
    <w:rsid w:val="00D902A4"/>
    <w:rsid w:val="00DC2A75"/>
    <w:rsid w:val="00DF6BCE"/>
    <w:rsid w:val="00E4692B"/>
    <w:rsid w:val="00E60DC1"/>
    <w:rsid w:val="00E6465F"/>
    <w:rsid w:val="00E95787"/>
    <w:rsid w:val="00ED0DBB"/>
    <w:rsid w:val="00EF068F"/>
    <w:rsid w:val="00F0706E"/>
    <w:rsid w:val="00F32556"/>
    <w:rsid w:val="00F71A4C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D70E130"/>
  <w15:docId w15:val="{5CD2528D-68D1-4027-9E28-734305E9B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516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33C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C516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304050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E4B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0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628F"/>
  </w:style>
  <w:style w:type="paragraph" w:styleId="Piedepgina">
    <w:name w:val="footer"/>
    <w:basedOn w:val="Normal"/>
    <w:link w:val="PiedepginaCar"/>
    <w:uiPriority w:val="99"/>
    <w:unhideWhenUsed/>
    <w:rsid w:val="005062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628F"/>
  </w:style>
  <w:style w:type="paragraph" w:styleId="Textodeglobo">
    <w:name w:val="Balloon Text"/>
    <w:basedOn w:val="Normal"/>
    <w:link w:val="TextodegloboCar"/>
    <w:uiPriority w:val="99"/>
    <w:semiHidden/>
    <w:unhideWhenUsed/>
    <w:rsid w:val="00AC2B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B2C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D3D0E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3041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45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9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0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uto"/>
            <w:right w:val="none" w:sz="0" w:space="0" w:color="auto"/>
          </w:divBdr>
          <w:divsChild>
            <w:div w:id="20486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78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14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0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63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2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12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9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vonne.silva@laprovidenciarecoleta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ayareth.cabezas@laprovidenciarecolet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40CA8-8750-48AD-A07C-3424DA5A4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993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Daniel</cp:lastModifiedBy>
  <cp:revision>7</cp:revision>
  <dcterms:created xsi:type="dcterms:W3CDTF">2020-09-25T21:50:00Z</dcterms:created>
  <dcterms:modified xsi:type="dcterms:W3CDTF">2020-09-25T22:26:00Z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55172</vt:lpwstr>
  </property>
  <property fmtid="{D5CDD505-2E9C-101B-9397-08002B2CF9AE}" name="NXPowerLiteSettings" pid="3">
    <vt:lpwstr>C7000400038000</vt:lpwstr>
  </property>
  <property fmtid="{D5CDD505-2E9C-101B-9397-08002B2CF9AE}" name="NXPowerLiteVersion" pid="4">
    <vt:lpwstr>S9.0.1</vt:lpwstr>
  </property>
</Properties>
</file>