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7A" w:rsidRDefault="004D6E7A" w:rsidP="004D6E7A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4D6E7A" w:rsidRDefault="004D6E7A" w:rsidP="004D6E7A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4D6E7A" w:rsidTr="00364ABA"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07</w:t>
            </w:r>
          </w:p>
        </w:tc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08</w:t>
            </w:r>
          </w:p>
        </w:tc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09</w:t>
            </w:r>
          </w:p>
        </w:tc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10</w:t>
            </w:r>
          </w:p>
        </w:tc>
        <w:tc>
          <w:tcPr>
            <w:tcW w:w="2600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11</w:t>
            </w:r>
          </w:p>
        </w:tc>
      </w:tr>
      <w:tr w:rsidR="004D6E7A" w:rsidTr="00364ABA"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4D6E7A" w:rsidRDefault="004D6E7A" w:rsidP="00364A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Manipu</w:t>
            </w:r>
            <w:r>
              <w:rPr>
                <w:rFonts w:ascii="Century Gothic" w:hAnsi="Century Gothic"/>
                <w:sz w:val="20"/>
                <w:szCs w:val="20"/>
              </w:rPr>
              <w:t>lación silábica, inicial, medial y final.</w:t>
            </w:r>
          </w:p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números hasta el 20, composición y descomposición.</w:t>
            </w:r>
          </w:p>
        </w:tc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C. L. “El pequeño universo”</w:t>
            </w:r>
          </w:p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números hasta el 20, composición y descomposición. </w:t>
            </w:r>
          </w:p>
        </w:tc>
        <w:tc>
          <w:tcPr>
            <w:tcW w:w="2600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4D6E7A" w:rsidRPr="005D125A" w:rsidRDefault="004D6E7A" w:rsidP="00364A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Texto literario, el poema. </w:t>
            </w:r>
          </w:p>
        </w:tc>
      </w:tr>
      <w:tr w:rsidR="004D6E7A" w:rsidTr="00364ABA"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técnica líneas, basado en </w:t>
            </w:r>
            <w:r>
              <w:rPr>
                <w:rFonts w:ascii="Century Gothic" w:hAnsi="Century Gothic"/>
                <w:sz w:val="20"/>
                <w:szCs w:val="20"/>
              </w:rPr>
              <w:t>símbolos patrios (tema C.E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>SC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</w:tc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Seres vivos y objetos inertes, vertebrados e invertebrados.</w:t>
            </w:r>
          </w:p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4D6E7A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:rsidR="004D6E7A" w:rsidRDefault="004D6E7A" w:rsidP="00364A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baile típico zona sur, juegos tradicionales.  </w:t>
            </w:r>
          </w:p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4D6E7A" w:rsidRDefault="004D6E7A" w:rsidP="00364A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</w:t>
            </w:r>
            <w:r>
              <w:rPr>
                <w:rFonts w:ascii="Century Gothic" w:hAnsi="Century Gothic"/>
                <w:sz w:val="20"/>
                <w:szCs w:val="20"/>
              </w:rPr>
              <w:t>o: símbolos patrios, copihue e himno nacional.</w:t>
            </w:r>
            <w:bookmarkStart w:id="0" w:name="_GoBack"/>
            <w:bookmarkEnd w:id="0"/>
          </w:p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0" w:type="dxa"/>
          </w:tcPr>
          <w:p w:rsidR="004D6E7A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números hasta el 20, composición y descomposición.</w:t>
            </w:r>
          </w:p>
        </w:tc>
      </w:tr>
      <w:tr w:rsidR="004D6E7A" w:rsidTr="00364ABA">
        <w:tc>
          <w:tcPr>
            <w:tcW w:w="2599" w:type="dxa"/>
          </w:tcPr>
          <w:p w:rsidR="004D6E7A" w:rsidRPr="005D125A" w:rsidRDefault="004D6E7A" w:rsidP="00364A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4D6E7A" w:rsidRPr="00861C25" w:rsidRDefault="004D6E7A" w:rsidP="00364AB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D6E7A" w:rsidRDefault="004D6E7A" w:rsidP="004D6E7A">
      <w:pPr>
        <w:jc w:val="both"/>
        <w:rPr>
          <w:rFonts w:ascii="Century Gothic" w:hAnsi="Century Gothic"/>
          <w:b/>
          <w:sz w:val="28"/>
          <w:szCs w:val="28"/>
        </w:rPr>
      </w:pPr>
    </w:p>
    <w:p w:rsidR="004D6E7A" w:rsidRDefault="004D6E7A" w:rsidP="004D6E7A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Las actividades, se encuentran compartidas desde el DRIVER   en la carpeta “ACTIVIDADES SEPTIEMBRE </w:t>
      </w:r>
      <w:r>
        <w:rPr>
          <w:rFonts w:ascii="Century Gothic" w:hAnsi="Century Gothic"/>
          <w:b/>
          <w:sz w:val="28"/>
          <w:szCs w:val="28"/>
        </w:rPr>
        <w:t>2020” en la semana “07 AL 11</w:t>
      </w:r>
      <w:r>
        <w:rPr>
          <w:rFonts w:ascii="Century Gothic" w:hAnsi="Century Gothic"/>
          <w:b/>
          <w:sz w:val="28"/>
          <w:szCs w:val="28"/>
        </w:rPr>
        <w:t xml:space="preserve"> DE SEPTIEMBRE”, en las carpetas de los días correspondientes. </w:t>
      </w:r>
    </w:p>
    <w:p w:rsidR="004D6E7A" w:rsidRDefault="004D6E7A" w:rsidP="004D6E7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las actividades, se suben el día anterior a realizarlas.</w:t>
      </w:r>
    </w:p>
    <w:p w:rsidR="004D6E7A" w:rsidRPr="00861C25" w:rsidRDefault="004D6E7A" w:rsidP="004D6E7A">
      <w:pPr>
        <w:rPr>
          <w:rFonts w:ascii="Century Gothic" w:hAnsi="Century Gothic"/>
          <w:b/>
          <w:sz w:val="28"/>
          <w:szCs w:val="28"/>
        </w:rPr>
      </w:pPr>
    </w:p>
    <w:p w:rsidR="004D6E7A" w:rsidRDefault="004D6E7A" w:rsidP="004D6E7A"/>
    <w:p w:rsidR="004D6E7A" w:rsidRDefault="004D6E7A" w:rsidP="004D6E7A"/>
    <w:p w:rsidR="004D6E7A" w:rsidRDefault="004D6E7A" w:rsidP="004D6E7A"/>
    <w:p w:rsidR="004D6E7A" w:rsidRDefault="004D6E7A" w:rsidP="004D6E7A"/>
    <w:p w:rsidR="004D6E7A" w:rsidRDefault="004D6E7A" w:rsidP="004D6E7A"/>
    <w:p w:rsidR="004D6E7A" w:rsidRDefault="004D6E7A" w:rsidP="004D6E7A"/>
    <w:p w:rsidR="004D6E7A" w:rsidRDefault="004D6E7A" w:rsidP="004D6E7A"/>
    <w:p w:rsidR="004D6E7A" w:rsidRDefault="004D6E7A" w:rsidP="004D6E7A"/>
    <w:p w:rsidR="004D6E7A" w:rsidRDefault="004D6E7A" w:rsidP="004D6E7A"/>
    <w:p w:rsidR="004D6E7A" w:rsidRDefault="004D6E7A" w:rsidP="004D6E7A"/>
    <w:p w:rsidR="004D6E7A" w:rsidRDefault="004D6E7A" w:rsidP="004D6E7A"/>
    <w:p w:rsidR="00E924F5" w:rsidRDefault="004D6E7A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7A"/>
    <w:rsid w:val="004D6E7A"/>
    <w:rsid w:val="004E092E"/>
    <w:rsid w:val="00D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AF62"/>
  <w15:chartTrackingRefBased/>
  <w15:docId w15:val="{413D994D-03D2-4D2A-BD0F-D4C6D507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E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6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2020-09-03T13:43:00Z</dcterms:created>
  <dcterms:modified xsi:type="dcterms:W3CDTF">2020-09-03T13:48:00Z</dcterms:modified>
</cp:coreProperties>
</file>