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4B3" w:rsidRDefault="00D454B3" w:rsidP="005944AD">
      <w:pPr>
        <w:spacing w:after="0" w:line="240" w:lineRule="auto"/>
        <w:rPr>
          <w:sz w:val="20"/>
        </w:rPr>
      </w:pPr>
      <w:r w:rsidRPr="00A35E41"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3DB77E07" wp14:editId="436AAD0E">
            <wp:simplePos x="0" y="0"/>
            <wp:positionH relativeFrom="column">
              <wp:posOffset>-288152</wp:posOffset>
            </wp:positionH>
            <wp:positionV relativeFrom="paragraph">
              <wp:posOffset>-454420</wp:posOffset>
            </wp:positionV>
            <wp:extent cx="1666875" cy="561975"/>
            <wp:effectExtent l="0" t="0" r="0" b="0"/>
            <wp:wrapNone/>
            <wp:docPr id="3" name="Imagen 3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54B3" w:rsidRDefault="00D454B3" w:rsidP="005944AD">
      <w:pPr>
        <w:spacing w:after="0" w:line="240" w:lineRule="auto"/>
        <w:rPr>
          <w:sz w:val="20"/>
        </w:rPr>
      </w:pPr>
      <w:r>
        <w:rPr>
          <w:sz w:val="20"/>
        </w:rPr>
        <w:t>LENGUA Y LITERATURA</w:t>
      </w:r>
    </w:p>
    <w:p w:rsidR="00D454B3" w:rsidRDefault="00D454B3" w:rsidP="00416BE3">
      <w:pPr>
        <w:spacing w:after="0" w:line="240" w:lineRule="auto"/>
        <w:jc w:val="center"/>
        <w:rPr>
          <w:sz w:val="20"/>
        </w:rPr>
      </w:pPr>
    </w:p>
    <w:p w:rsidR="00416BE3" w:rsidRPr="00416BE3" w:rsidRDefault="00416BE3" w:rsidP="00416BE3">
      <w:pPr>
        <w:spacing w:after="0" w:line="240" w:lineRule="auto"/>
        <w:jc w:val="center"/>
        <w:rPr>
          <w:rFonts w:ascii="Arial Narrow" w:hAnsi="Arial Narrow" w:cs="Arial"/>
          <w:i/>
          <w:sz w:val="32"/>
        </w:rPr>
      </w:pPr>
      <w:r>
        <w:rPr>
          <w:rFonts w:ascii="Arial Narrow" w:hAnsi="Arial Narrow" w:cs="Arial"/>
          <w:i/>
          <w:sz w:val="32"/>
        </w:rPr>
        <w:t>Clase N°2:</w:t>
      </w:r>
      <w:r w:rsidRPr="00416BE3">
        <w:rPr>
          <w:rFonts w:ascii="Arial Narrow" w:hAnsi="Arial Narrow" w:cs="Arial"/>
          <w:i/>
          <w:sz w:val="32"/>
        </w:rPr>
        <w:t xml:space="preserve"> guía de repaso</w:t>
      </w:r>
      <w:r w:rsidR="00107751" w:rsidRPr="00416BE3">
        <w:rPr>
          <w:rFonts w:ascii="Arial Narrow" w:hAnsi="Arial Narrow" w:cs="Arial"/>
          <w:i/>
          <w:sz w:val="32"/>
        </w:rPr>
        <w:t xml:space="preserve">: </w:t>
      </w:r>
    </w:p>
    <w:p w:rsidR="00107751" w:rsidRPr="00416BE3" w:rsidRDefault="00107751" w:rsidP="00416BE3">
      <w:pPr>
        <w:spacing w:after="0" w:line="240" w:lineRule="auto"/>
        <w:jc w:val="center"/>
        <w:rPr>
          <w:rFonts w:ascii="Arial Black" w:hAnsi="Arial Black"/>
          <w:i/>
          <w:sz w:val="28"/>
          <w:szCs w:val="28"/>
          <w:u w:val="single"/>
        </w:rPr>
      </w:pPr>
      <w:r w:rsidRPr="00416BE3">
        <w:rPr>
          <w:rFonts w:ascii="Arial Black" w:hAnsi="Arial Black"/>
          <w:i/>
          <w:sz w:val="28"/>
          <w:szCs w:val="28"/>
          <w:u w:val="single"/>
        </w:rPr>
        <w:t>“</w:t>
      </w:r>
      <w:r w:rsidR="00416BE3" w:rsidRPr="00416BE3">
        <w:rPr>
          <w:rFonts w:ascii="Arial Black" w:hAnsi="Arial Black"/>
          <w:i/>
          <w:sz w:val="28"/>
          <w:szCs w:val="28"/>
          <w:u w:val="single"/>
        </w:rPr>
        <w:t>Elementos básicos de un poema</w:t>
      </w:r>
      <w:r w:rsidRPr="00416BE3">
        <w:rPr>
          <w:rFonts w:ascii="Arial Black" w:hAnsi="Arial Black"/>
          <w:i/>
          <w:sz w:val="28"/>
          <w:szCs w:val="28"/>
          <w:u w:val="single"/>
        </w:rPr>
        <w:t>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6907"/>
      </w:tblGrid>
      <w:tr w:rsidR="00107751" w:rsidRPr="00CC09E7" w:rsidTr="00E05F23">
        <w:trPr>
          <w:trHeight w:val="273"/>
        </w:trPr>
        <w:tc>
          <w:tcPr>
            <w:tcW w:w="1951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Nombre:</w:t>
            </w:r>
          </w:p>
        </w:tc>
        <w:tc>
          <w:tcPr>
            <w:tcW w:w="7103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rPr>
                <w:rFonts w:ascii="Arial Narrow" w:hAnsi="Arial Narrow" w:cs="Arial"/>
              </w:rPr>
            </w:pPr>
          </w:p>
        </w:tc>
      </w:tr>
      <w:tr w:rsidR="00107751" w:rsidRPr="00CC09E7" w:rsidTr="00E05F23">
        <w:tc>
          <w:tcPr>
            <w:tcW w:w="1951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Curso:</w:t>
            </w:r>
          </w:p>
        </w:tc>
        <w:tc>
          <w:tcPr>
            <w:tcW w:w="7103" w:type="dxa"/>
            <w:shd w:val="clear" w:color="auto" w:fill="auto"/>
          </w:tcPr>
          <w:p w:rsidR="00107751" w:rsidRPr="00CC09E7" w:rsidRDefault="00107751" w:rsidP="00E05F23">
            <w:pPr>
              <w:tabs>
                <w:tab w:val="left" w:pos="284"/>
              </w:tabs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7° A - B</w:t>
            </w:r>
          </w:p>
        </w:tc>
      </w:tr>
    </w:tbl>
    <w:p w:rsidR="00416BE3" w:rsidRDefault="00FA2645" w:rsidP="00416BE3">
      <w:pPr>
        <w:tabs>
          <w:tab w:val="left" w:pos="284"/>
        </w:tabs>
        <w:spacing w:after="0" w:line="240" w:lineRule="auto"/>
        <w:rPr>
          <w:rFonts w:ascii="Arial Narrow" w:hAnsi="Arial Narrow" w:cs="Arial"/>
          <w:b/>
          <w:sz w:val="16"/>
        </w:rPr>
      </w:pPr>
      <w:r w:rsidRPr="0050742F">
        <w:rPr>
          <w:rFonts w:ascii="Arial Narrow" w:hAnsi="Arial Narrow" w:cs="Arial"/>
          <w:noProof/>
          <w:sz w:val="18"/>
          <w:szCs w:val="21"/>
          <w:lang w:eastAsia="es-CL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E7DDC1B" wp14:editId="6D71F8D5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5734050" cy="657225"/>
                <wp:effectExtent l="0" t="0" r="19050" b="2857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668EE" id="Rectangle 6" o:spid="_x0000_s1026" style="position:absolute;margin-left:400.3pt;margin-top:7.5pt;width:451.5pt;height:51.75pt;z-index:-2516510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">
                <v:stroke dashstyle="longDashDot"/>
                <w10:wrap anchorx="margin"/>
              </v:rect>
            </w:pict>
          </mc:Fallback>
        </mc:AlternateContent>
      </w:r>
    </w:p>
    <w:p w:rsidR="00416BE3" w:rsidRDefault="00416BE3" w:rsidP="00416BE3">
      <w:pPr>
        <w:tabs>
          <w:tab w:val="left" w:pos="284"/>
        </w:tabs>
        <w:spacing w:after="0" w:line="240" w:lineRule="auto"/>
        <w:rPr>
          <w:rFonts w:ascii="Arial Narrow" w:hAnsi="Arial Narrow" w:cs="Arial"/>
          <w:b/>
          <w:sz w:val="16"/>
        </w:rPr>
      </w:pPr>
    </w:p>
    <w:p w:rsidR="0050742F" w:rsidRPr="00416BE3" w:rsidRDefault="00107751" w:rsidP="00416BE3">
      <w:pPr>
        <w:tabs>
          <w:tab w:val="left" w:pos="284"/>
        </w:tabs>
        <w:spacing w:after="0" w:line="240" w:lineRule="auto"/>
        <w:rPr>
          <w:rFonts w:ascii="Arial" w:hAnsi="Arial" w:cs="Arial"/>
          <w:sz w:val="18"/>
        </w:rPr>
      </w:pPr>
      <w:r w:rsidRPr="00416BE3">
        <w:rPr>
          <w:rFonts w:ascii="Arial" w:hAnsi="Arial" w:cs="Arial"/>
          <w:sz w:val="18"/>
        </w:rPr>
        <w:t>Objetivo de Aprendizaje</w:t>
      </w:r>
      <w:r w:rsidR="00416BE3" w:rsidRPr="00416BE3">
        <w:rPr>
          <w:rFonts w:ascii="Arial" w:hAnsi="Arial" w:cs="Arial"/>
          <w:sz w:val="18"/>
        </w:rPr>
        <w:t>:</w:t>
      </w:r>
    </w:p>
    <w:p w:rsidR="00416BE3" w:rsidRDefault="00416BE3" w:rsidP="00416BE3">
      <w:pPr>
        <w:tabs>
          <w:tab w:val="left" w:pos="284"/>
        </w:tabs>
        <w:spacing w:after="0" w:line="240" w:lineRule="auto"/>
        <w:rPr>
          <w:rFonts w:ascii="Arial Narrow" w:hAnsi="Arial Narrow" w:cs="Arial"/>
          <w:sz w:val="16"/>
        </w:rPr>
      </w:pPr>
    </w:p>
    <w:p w:rsidR="00416BE3" w:rsidRDefault="00416BE3" w:rsidP="00416BE3">
      <w:pPr>
        <w:tabs>
          <w:tab w:val="left" w:pos="284"/>
        </w:tabs>
        <w:spacing w:after="0" w:line="240" w:lineRule="auto"/>
        <w:rPr>
          <w:rFonts w:cs="Calibri"/>
          <w:sz w:val="20"/>
        </w:rPr>
      </w:pPr>
      <w:r w:rsidRPr="00416BE3">
        <w:rPr>
          <w:rFonts w:ascii="Arial" w:hAnsi="Arial" w:cs="Arial"/>
          <w:b/>
          <w:i/>
          <w:sz w:val="20"/>
          <w:szCs w:val="20"/>
          <w:u w:val="single"/>
        </w:rPr>
        <w:t>POESÍA</w:t>
      </w:r>
      <w:r w:rsidRPr="00614F0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Reconocer lenguaje figurado y elementos básicos de un poema</w:t>
      </w:r>
    </w:p>
    <w:p w:rsidR="00107751" w:rsidRDefault="00FA2645">
      <w:pPr>
        <w:tabs>
          <w:tab w:val="left" w:pos="340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63FB7D" wp14:editId="3EB3CAD8">
                <wp:simplePos x="0" y="0"/>
                <wp:positionH relativeFrom="column">
                  <wp:posOffset>-413385</wp:posOffset>
                </wp:positionH>
                <wp:positionV relativeFrom="paragraph">
                  <wp:posOffset>201295</wp:posOffset>
                </wp:positionV>
                <wp:extent cx="6505575" cy="1371600"/>
                <wp:effectExtent l="38100" t="19050" r="47625" b="38100"/>
                <wp:wrapNone/>
                <wp:docPr id="5" name="Nub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3716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58A" w:rsidRPr="00FA2645" w:rsidRDefault="00E5758A" w:rsidP="00FA2645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2645"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Recuerda que los poemas expresan los </w:t>
                            </w:r>
                            <w:r w:rsidRPr="00FA2645">
                              <w:rPr>
                                <w:b/>
                                <w:i/>
                                <w:color w:val="000000" w:themeColor="text1"/>
                                <w:highlight w:val="cyan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sentimientos y emociones</w:t>
                            </w:r>
                            <w:r w:rsidRPr="00FA2645"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quien </w:t>
                            </w:r>
                            <w:r w:rsidR="00FA2645"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 escribe. L</w:t>
                            </w:r>
                            <w:r w:rsidRPr="00FA2645"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forma en que es</w:t>
                            </w:r>
                            <w:r w:rsidR="00FA2645" w:rsidRPr="00FA2645"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tá</w:t>
                            </w:r>
                            <w:r w:rsidRPr="00FA2645"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escrita es </w:t>
                            </w:r>
                            <w:r w:rsidR="00FA2645" w:rsidRPr="00FA2645"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fundamental</w:t>
                            </w:r>
                            <w:r w:rsidR="00FA2645"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para el posterior análisis</w:t>
                            </w:r>
                            <w:r w:rsidRPr="00FA2645"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a eso se denomina </w:t>
                            </w:r>
                            <w:r w:rsidRPr="00FA2645">
                              <w:rPr>
                                <w:i/>
                                <w:color w:val="000000" w:themeColor="text1"/>
                                <w:highlight w:val="cya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ELEMENTOS BÁSICOS</w:t>
                            </w:r>
                            <w:r w:rsidRPr="00FA2645"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del poema</w:t>
                            </w:r>
                            <w:r w:rsidR="00FA2645">
                              <w:rPr>
                                <w:i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3FB7D" id="Nube 5" o:spid="_x0000_s1026" style="position:absolute;margin-left:-32.55pt;margin-top:15.85pt;width:512.25pt;height:10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black [3213]" strokeweight="2.25pt">
                <v:stroke joinstyle="miter"/>
                <v:formulas/>
                <v:path arrowok="t" o:connecttype="custom" o:connectlocs="706728,831120;325279,805815;1043301,1108043;876446,1120140;2481455,1241108;2380860,1185863;4341116,1103344;4300908,1163955;5139555,728790;5629129,955358;6294445,487490;6076388,572453;5771288,172276;5782733,212408;4378915,125476;4490654,74295;3334258,149860;3388320,105728;2108288,164846;2304058,207645;621493,501301;587309,456248" o:connectangles="0,0,0,0,0,0,0,0,0,0,0,0,0,0,0,0,0,0,0,0,0,0" textboxrect="0,0,43200,43200"/>
                <v:textbox>
                  <w:txbxContent>
                    <w:p w:rsidR="00E5758A" w:rsidRPr="00FA2645" w:rsidRDefault="00E5758A" w:rsidP="00FA2645">
                      <w:pPr>
                        <w:jc w:val="center"/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A2645"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Recuerda que los poemas expresan los </w:t>
                      </w:r>
                      <w:r w:rsidRPr="00FA2645">
                        <w:rPr>
                          <w:b/>
                          <w:i/>
                          <w:color w:val="000000" w:themeColor="text1"/>
                          <w:highlight w:val="cyan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sentimientos y emociones</w:t>
                      </w:r>
                      <w:r w:rsidRPr="00FA2645"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quien </w:t>
                      </w:r>
                      <w:r w:rsidR="00FA2645"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 escribe. L</w:t>
                      </w:r>
                      <w:r w:rsidRPr="00FA2645"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forma en que es</w:t>
                      </w:r>
                      <w:r w:rsidR="00FA2645" w:rsidRPr="00FA2645"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tá</w:t>
                      </w:r>
                      <w:r w:rsidRPr="00FA2645"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escrita es </w:t>
                      </w:r>
                      <w:r w:rsidR="00FA2645" w:rsidRPr="00FA2645"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fundamental</w:t>
                      </w:r>
                      <w:r w:rsidR="00FA2645"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para el posterior análisis</w:t>
                      </w:r>
                      <w:r w:rsidRPr="00FA2645"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a eso se denomina </w:t>
                      </w:r>
                      <w:r w:rsidRPr="00FA2645">
                        <w:rPr>
                          <w:i/>
                          <w:color w:val="000000" w:themeColor="text1"/>
                          <w:highlight w:val="cya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ELEMENTOS BÁSICOS</w:t>
                      </w:r>
                      <w:r w:rsidRPr="00FA2645"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del poema</w:t>
                      </w:r>
                      <w:r w:rsidR="00FA2645">
                        <w:rPr>
                          <w:i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FA2645" w:rsidRDefault="00FA2645">
      <w:pPr>
        <w:tabs>
          <w:tab w:val="left" w:pos="3405"/>
        </w:tabs>
        <w:rPr>
          <w:rFonts w:ascii="Arial" w:hAnsi="Arial" w:cs="Arial"/>
          <w:b/>
        </w:rPr>
      </w:pPr>
    </w:p>
    <w:p w:rsidR="00FA2645" w:rsidRPr="00FA2645" w:rsidRDefault="00FA2645" w:rsidP="00FA2645">
      <w:pPr>
        <w:rPr>
          <w:rFonts w:ascii="Arial" w:hAnsi="Arial" w:cs="Arial"/>
        </w:rPr>
      </w:pPr>
    </w:p>
    <w:p w:rsidR="00FA2645" w:rsidRPr="00FA2645" w:rsidRDefault="00FA2645" w:rsidP="00FA2645">
      <w:pPr>
        <w:rPr>
          <w:rFonts w:ascii="Arial" w:hAnsi="Arial" w:cs="Arial"/>
        </w:rPr>
      </w:pPr>
    </w:p>
    <w:p w:rsidR="00FA2645" w:rsidRPr="00FA2645" w:rsidRDefault="00FA2645" w:rsidP="00FA2645">
      <w:pPr>
        <w:rPr>
          <w:rFonts w:ascii="Arial" w:hAnsi="Arial" w:cs="Arial"/>
        </w:rPr>
      </w:pPr>
    </w:p>
    <w:p w:rsidR="00FA2645" w:rsidRDefault="00FA2645" w:rsidP="00FA2645">
      <w:pPr>
        <w:rPr>
          <w:rFonts w:ascii="Arial" w:hAnsi="Arial" w:cs="Arial"/>
        </w:rPr>
      </w:pPr>
    </w:p>
    <w:p w:rsidR="00416BE3" w:rsidRDefault="00FA2645" w:rsidP="00FA2645">
      <w:pPr>
        <w:rPr>
          <w:rFonts w:ascii="Arial" w:hAnsi="Arial" w:cs="Arial"/>
        </w:rPr>
      </w:pPr>
      <w:r>
        <w:rPr>
          <w:rFonts w:ascii="Arial" w:hAnsi="Arial" w:cs="Arial"/>
        </w:rPr>
        <w:t>A continuación, un resumen de los elementos básicos que todo poema debe presentar:</w:t>
      </w:r>
    </w:p>
    <w:p w:rsidR="00FA2645" w:rsidRDefault="00FA2645" w:rsidP="00FA2645">
      <w:pPr>
        <w:jc w:val="center"/>
        <w:rPr>
          <w:rFonts w:ascii="Arial" w:hAnsi="Arial" w:cs="Arial"/>
        </w:rPr>
      </w:pPr>
      <w:r w:rsidRPr="00FA2645">
        <w:rPr>
          <w:noProof/>
          <w:lang w:eastAsia="es-CL"/>
        </w:rPr>
        <w:drawing>
          <wp:inline distT="0" distB="0" distL="0" distR="0" wp14:anchorId="1279918B" wp14:editId="5CD14980">
            <wp:extent cx="5200650" cy="4114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645" w:rsidRDefault="00FA2645" w:rsidP="00FA2645">
      <w:pPr>
        <w:jc w:val="both"/>
        <w:rPr>
          <w:rFonts w:ascii="Arial" w:hAnsi="Arial" w:cs="Arial"/>
        </w:rPr>
      </w:pPr>
      <w:r w:rsidRPr="00A35E41">
        <w:rPr>
          <w:noProof/>
          <w:lang w:eastAsia="es-CL"/>
        </w:rPr>
        <w:lastRenderedPageBreak/>
        <w:drawing>
          <wp:anchor distT="0" distB="0" distL="114300" distR="114300" simplePos="0" relativeHeight="251668480" behindDoc="0" locked="0" layoutInCell="1" allowOverlap="1" wp14:anchorId="43528E37" wp14:editId="5126A0B5">
            <wp:simplePos x="0" y="0"/>
            <wp:positionH relativeFrom="column">
              <wp:posOffset>-556260</wp:posOffset>
            </wp:positionH>
            <wp:positionV relativeFrom="paragraph">
              <wp:posOffset>-445135</wp:posOffset>
            </wp:positionV>
            <wp:extent cx="1666875" cy="561975"/>
            <wp:effectExtent l="0" t="0" r="0" b="0"/>
            <wp:wrapNone/>
            <wp:docPr id="12" name="Imagen 12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4F9F" w:rsidRDefault="00FA2645" w:rsidP="001C4F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-Lee los siguientes poemas e identifica los elementos solicitados:</w:t>
      </w:r>
    </w:p>
    <w:p w:rsidR="001C4F9F" w:rsidRPr="001C4F9F" w:rsidRDefault="001C4F9F" w:rsidP="001C4F9F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1C4F9F">
        <w:rPr>
          <w:rFonts w:ascii="Arial" w:hAnsi="Arial" w:cs="Arial"/>
          <w:b/>
          <w:i/>
        </w:rPr>
        <w:t>VOLVER A LOS 17</w:t>
      </w:r>
    </w:p>
    <w:p w:rsidR="001C4F9F" w:rsidRDefault="001C4F9F" w:rsidP="001C4F9F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1C4F9F">
        <w:rPr>
          <w:rFonts w:ascii="Arial" w:hAnsi="Arial" w:cs="Arial"/>
          <w:b/>
          <w:i/>
        </w:rPr>
        <w:t>(Violeta Parra)</w:t>
      </w:r>
    </w:p>
    <w:p w:rsidR="001C4F9F" w:rsidRPr="001C4F9F" w:rsidRDefault="001C4F9F" w:rsidP="001C4F9F">
      <w:pPr>
        <w:spacing w:after="0" w:line="240" w:lineRule="auto"/>
        <w:jc w:val="center"/>
        <w:rPr>
          <w:rFonts w:ascii="Arial" w:hAnsi="Arial" w:cs="Arial"/>
          <w:b/>
          <w:i/>
        </w:rPr>
        <w:sectPr w:rsidR="001C4F9F" w:rsidRPr="001C4F9F" w:rsidSect="00FA2645">
          <w:headerReference w:type="default" r:id="rId9"/>
          <w:pgSz w:w="12240" w:h="15840" w:code="1"/>
          <w:pgMar w:top="1417" w:right="1701" w:bottom="1417" w:left="1701" w:header="708" w:footer="708" w:gutter="0"/>
          <w:pgBorders w:offsetFrom="page">
            <w:top w:val="double" w:sz="4" w:space="24" w:color="C00000"/>
            <w:left w:val="double" w:sz="4" w:space="24" w:color="C00000"/>
            <w:bottom w:val="double" w:sz="4" w:space="24" w:color="C00000"/>
            <w:right w:val="double" w:sz="4" w:space="24" w:color="C00000"/>
          </w:pgBorders>
          <w:cols w:space="708"/>
          <w:docGrid w:linePitch="360"/>
        </w:sectPr>
      </w:pPr>
      <w:r w:rsidRPr="001C4F9F">
        <w:rPr>
          <w:rFonts w:ascii="Arial" w:eastAsia="Times New Roman" w:hAnsi="Arial" w:cs="Arial"/>
          <w:b/>
          <w:i/>
          <w:color w:val="222222"/>
          <w:sz w:val="21"/>
          <w:szCs w:val="21"/>
          <w:lang w:eastAsia="es-CL"/>
        </w:rPr>
        <w:br/>
      </w:r>
    </w:p>
    <w:p w:rsidR="001C4F9F" w:rsidRPr="001C4F9F" w:rsidRDefault="001C4F9F" w:rsidP="001C4F9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es-CL"/>
        </w:rPr>
      </w:pP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lastRenderedPageBreak/>
        <w:t>Volver a los diecisiete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Después de vivir un siglo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Es como descifrar signos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Sin ser sabio competente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Volver a ser de repente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Tan frágil como un segundo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Volver a sentir profundo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Como un niño frente a Dios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Eso es lo que siento yo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En este instante fecundo</w:t>
      </w:r>
    </w:p>
    <w:p w:rsidR="001C4F9F" w:rsidRPr="001C4F9F" w:rsidRDefault="001C4F9F" w:rsidP="001C4F9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es-CL"/>
        </w:rPr>
      </w:pP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t>Se va enredando, enredando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Como en el muro la hiedra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Y va brotando, brotando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Como el musguito en la piedra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 xml:space="preserve">Ay sí </w:t>
      </w:r>
      <w:proofErr w:type="spellStart"/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t>sí</w:t>
      </w:r>
      <w:proofErr w:type="spellEnd"/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t xml:space="preserve"> </w:t>
      </w:r>
      <w:proofErr w:type="spellStart"/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t>sí</w:t>
      </w:r>
      <w:proofErr w:type="spellEnd"/>
    </w:p>
    <w:p w:rsidR="001C4F9F" w:rsidRPr="001C4F9F" w:rsidRDefault="001C4F9F" w:rsidP="001C4F9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es-CL"/>
        </w:rPr>
      </w:pP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t>Mi paso retrocedido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Cuando el de ustedes avanza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El arco de las alianzas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Ha penetrado en mi nido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lastRenderedPageBreak/>
        <w:t>Con todo su colorido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Se ha paseado por mis venas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Y hasta las duras cadenas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Con que nos ata el destino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Es como un diamante fino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Que alumbra mi alma serena</w:t>
      </w:r>
    </w:p>
    <w:p w:rsidR="001C4F9F" w:rsidRPr="001C4F9F" w:rsidRDefault="001C4F9F" w:rsidP="001C4F9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es-CL"/>
        </w:rPr>
      </w:pP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t>Lo que puede el sentimiento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No lo ha podido el saber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Ni el más claro proceder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Ni el más ancho pensamiento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Todo lo cambia el momento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Cual mago condescendiente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Nos aleja dulcemente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De rencores y violencias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Solo el amor con su ciencia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Nos vuelve tan inocentes</w:t>
      </w:r>
    </w:p>
    <w:p w:rsidR="001C4F9F" w:rsidRPr="001C4F9F" w:rsidRDefault="001C4F9F" w:rsidP="001C4F9F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1"/>
          <w:szCs w:val="21"/>
          <w:lang w:eastAsia="es-CL"/>
        </w:rPr>
      </w:pP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lastRenderedPageBreak/>
        <w:t>El amor es torbellino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De pureza original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Hasta el feroz animal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Susurra su dulce trino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Detiene a los peregrinos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Libera a los prisioneros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El amor con sus esmeros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Al viejo lo vuelve niño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Y al malo solo el cariño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Lo vuelve puro y sincero</w:t>
      </w:r>
    </w:p>
    <w:p w:rsidR="001C4F9F" w:rsidRPr="001C4F9F" w:rsidRDefault="001C4F9F" w:rsidP="001C4F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es-CL"/>
        </w:rPr>
      </w:pP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t>De par en par en la ventana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Se abrió como por encanto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Entró el amor con su manto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Como una tibia mañana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Al son de su bella diana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Hizo brotar el jazmín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Volando cual serafín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Al cielo le puso aretes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Y mis años en diecisiete</w:t>
      </w:r>
      <w:r w:rsidRPr="001C4F9F">
        <w:rPr>
          <w:rFonts w:ascii="Arial" w:eastAsia="Times New Roman" w:hAnsi="Arial" w:cs="Arial"/>
          <w:color w:val="222222"/>
          <w:sz w:val="21"/>
          <w:szCs w:val="21"/>
          <w:lang w:eastAsia="es-CL"/>
        </w:rPr>
        <w:br/>
        <w:t>Los convirtió el querubín</w:t>
      </w:r>
    </w:p>
    <w:p w:rsidR="00FA2645" w:rsidRDefault="00FA2645" w:rsidP="00FA2645">
      <w:pPr>
        <w:jc w:val="both"/>
        <w:rPr>
          <w:rFonts w:ascii="Arial" w:hAnsi="Arial" w:cs="Arial"/>
        </w:rPr>
      </w:pPr>
    </w:p>
    <w:p w:rsidR="00FA2645" w:rsidRDefault="00FA2645" w:rsidP="00FA2645">
      <w:pPr>
        <w:jc w:val="both"/>
        <w:rPr>
          <w:rFonts w:ascii="Arial" w:hAnsi="Arial" w:cs="Arial"/>
        </w:rPr>
      </w:pPr>
    </w:p>
    <w:p w:rsidR="001C4F9F" w:rsidRDefault="001C4F9F" w:rsidP="00FA2645">
      <w:pPr>
        <w:jc w:val="both"/>
        <w:rPr>
          <w:rFonts w:ascii="Arial" w:hAnsi="Arial" w:cs="Arial"/>
        </w:rPr>
        <w:sectPr w:rsidR="001C4F9F" w:rsidSect="001C4F9F">
          <w:type w:val="continuous"/>
          <w:pgSz w:w="12240" w:h="15840" w:code="1"/>
          <w:pgMar w:top="1417" w:right="1701" w:bottom="1417" w:left="1701" w:header="708" w:footer="708" w:gutter="0"/>
          <w:pgBorders w:offsetFrom="page">
            <w:top w:val="double" w:sz="4" w:space="24" w:color="C00000"/>
            <w:left w:val="double" w:sz="4" w:space="24" w:color="C00000"/>
            <w:bottom w:val="double" w:sz="4" w:space="24" w:color="C00000"/>
            <w:right w:val="double" w:sz="4" w:space="24" w:color="C00000"/>
          </w:pgBorders>
          <w:cols w:num="3" w:space="708"/>
          <w:docGrid w:linePitch="360"/>
        </w:sectPr>
      </w:pPr>
    </w:p>
    <w:p w:rsidR="00FA2645" w:rsidRDefault="00FA2645" w:rsidP="00FA2645">
      <w:pPr>
        <w:jc w:val="both"/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219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C4F9F" w:rsidTr="001C4F9F">
        <w:tc>
          <w:tcPr>
            <w:tcW w:w="4414" w:type="dxa"/>
          </w:tcPr>
          <w:p w:rsidR="001C4F9F" w:rsidRDefault="001C4F9F" w:rsidP="001C4F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Hablante lírico:</w:t>
            </w:r>
          </w:p>
          <w:p w:rsidR="001C4F9F" w:rsidRDefault="001C4F9F" w:rsidP="001C4F9F">
            <w:pPr>
              <w:jc w:val="both"/>
              <w:rPr>
                <w:rFonts w:ascii="Arial" w:hAnsi="Arial" w:cs="Arial"/>
              </w:rPr>
            </w:pPr>
          </w:p>
          <w:p w:rsidR="001C4F9F" w:rsidRDefault="001C4F9F" w:rsidP="001C4F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:rsidR="001C4F9F" w:rsidRDefault="001C4F9F" w:rsidP="001C4F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Actitud enunciativa:</w:t>
            </w:r>
          </w:p>
        </w:tc>
      </w:tr>
      <w:tr w:rsidR="001C4F9F" w:rsidTr="001C4F9F">
        <w:tc>
          <w:tcPr>
            <w:tcW w:w="4414" w:type="dxa"/>
          </w:tcPr>
          <w:p w:rsidR="001C4F9F" w:rsidRDefault="001C4F9F" w:rsidP="001C4F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 lírico:</w:t>
            </w:r>
          </w:p>
          <w:p w:rsidR="001C4F9F" w:rsidRDefault="001C4F9F" w:rsidP="001C4F9F">
            <w:pPr>
              <w:jc w:val="both"/>
              <w:rPr>
                <w:rFonts w:ascii="Arial" w:hAnsi="Arial" w:cs="Arial"/>
              </w:rPr>
            </w:pPr>
          </w:p>
          <w:p w:rsidR="001C4F9F" w:rsidRDefault="001C4F9F" w:rsidP="001C4F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:rsidR="001C4F9F" w:rsidRDefault="001C4F9F" w:rsidP="001C4F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Actitud apostrófica:</w:t>
            </w:r>
          </w:p>
        </w:tc>
      </w:tr>
      <w:tr w:rsidR="001C4F9F" w:rsidTr="001C4F9F">
        <w:tc>
          <w:tcPr>
            <w:tcW w:w="4414" w:type="dxa"/>
          </w:tcPr>
          <w:p w:rsidR="001C4F9F" w:rsidRDefault="001C4F9F" w:rsidP="001C4F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lírico:</w:t>
            </w:r>
          </w:p>
          <w:p w:rsidR="001C4F9F" w:rsidRDefault="001C4F9F" w:rsidP="001C4F9F">
            <w:pPr>
              <w:jc w:val="both"/>
              <w:rPr>
                <w:rFonts w:ascii="Arial" w:hAnsi="Arial" w:cs="Arial"/>
              </w:rPr>
            </w:pPr>
          </w:p>
          <w:p w:rsidR="001C4F9F" w:rsidRDefault="001C4F9F" w:rsidP="001C4F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14" w:type="dxa"/>
          </w:tcPr>
          <w:p w:rsidR="001C4F9F" w:rsidRDefault="001C4F9F" w:rsidP="001C4F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Actitud carmínica o de la canción:</w:t>
            </w:r>
          </w:p>
        </w:tc>
      </w:tr>
    </w:tbl>
    <w:p w:rsidR="00FA2645" w:rsidRDefault="00FA2645" w:rsidP="00FA2645">
      <w:pPr>
        <w:jc w:val="both"/>
        <w:rPr>
          <w:rFonts w:ascii="Arial" w:hAnsi="Arial" w:cs="Arial"/>
        </w:rPr>
      </w:pPr>
    </w:p>
    <w:p w:rsidR="00FA2645" w:rsidRDefault="00FA2645" w:rsidP="00FA2645">
      <w:pPr>
        <w:jc w:val="both"/>
        <w:rPr>
          <w:rFonts w:ascii="Arial" w:hAnsi="Arial" w:cs="Arial"/>
        </w:rPr>
      </w:pPr>
    </w:p>
    <w:p w:rsidR="00FA2645" w:rsidRDefault="00FA2645" w:rsidP="00FA2645">
      <w:pPr>
        <w:jc w:val="both"/>
        <w:rPr>
          <w:rFonts w:ascii="Arial" w:hAnsi="Arial" w:cs="Arial"/>
        </w:rPr>
      </w:pPr>
    </w:p>
    <w:p w:rsidR="00FA2645" w:rsidRDefault="00FA2645" w:rsidP="00FA2645">
      <w:pPr>
        <w:jc w:val="both"/>
        <w:rPr>
          <w:rFonts w:ascii="Arial" w:hAnsi="Arial" w:cs="Arial"/>
        </w:rPr>
      </w:pPr>
    </w:p>
    <w:p w:rsidR="0040739A" w:rsidRDefault="0040739A" w:rsidP="0040739A">
      <w:pPr>
        <w:rPr>
          <w:color w:val="1F2021"/>
          <w:sz w:val="26"/>
          <w:szCs w:val="26"/>
          <w:shd w:val="clear" w:color="auto" w:fill="FFFFFF"/>
        </w:rPr>
        <w:sectPr w:rsidR="0040739A" w:rsidSect="001C4F9F">
          <w:type w:val="continuous"/>
          <w:pgSz w:w="12240" w:h="15840" w:code="1"/>
          <w:pgMar w:top="1417" w:right="1701" w:bottom="1417" w:left="1701" w:header="708" w:footer="708" w:gutter="0"/>
          <w:pgBorders w:offsetFrom="page">
            <w:top w:val="double" w:sz="4" w:space="24" w:color="C00000"/>
            <w:left w:val="double" w:sz="4" w:space="24" w:color="C00000"/>
            <w:bottom w:val="double" w:sz="4" w:space="24" w:color="C00000"/>
            <w:right w:val="double" w:sz="4" w:space="24" w:color="C00000"/>
          </w:pgBorders>
          <w:cols w:space="708"/>
          <w:docGrid w:linePitch="360"/>
        </w:sectPr>
      </w:pPr>
    </w:p>
    <w:p w:rsidR="00390939" w:rsidRPr="00390939" w:rsidRDefault="00390939" w:rsidP="00390939">
      <w:pPr>
        <w:spacing w:after="0" w:line="240" w:lineRule="auto"/>
        <w:jc w:val="center"/>
        <w:rPr>
          <w:rFonts w:ascii="Arial" w:hAnsi="Arial" w:cs="Arial"/>
          <w:b/>
          <w:i/>
          <w:color w:val="1F2021"/>
          <w:sz w:val="26"/>
          <w:szCs w:val="26"/>
          <w:shd w:val="clear" w:color="auto" w:fill="FFFFFF"/>
        </w:rPr>
      </w:pPr>
      <w:r w:rsidRPr="00390939">
        <w:rPr>
          <w:rFonts w:ascii="Arial" w:hAnsi="Arial" w:cs="Arial"/>
          <w:b/>
          <w:i/>
          <w:color w:val="1F2021"/>
          <w:sz w:val="26"/>
          <w:szCs w:val="26"/>
          <w:shd w:val="clear" w:color="auto" w:fill="FFFFFF"/>
        </w:rPr>
        <w:lastRenderedPageBreak/>
        <w:t>Oda a la cebolla</w:t>
      </w:r>
      <w:r>
        <w:rPr>
          <w:rFonts w:ascii="Arial" w:hAnsi="Arial" w:cs="Arial"/>
          <w:b/>
          <w:i/>
          <w:color w:val="1F2021"/>
          <w:sz w:val="26"/>
          <w:szCs w:val="26"/>
          <w:shd w:val="clear" w:color="auto" w:fill="FFFFFF"/>
        </w:rPr>
        <w:t>, fragmento</w:t>
      </w:r>
    </w:p>
    <w:p w:rsidR="00390939" w:rsidRPr="00390939" w:rsidRDefault="00390939" w:rsidP="00390939">
      <w:pPr>
        <w:spacing w:after="0" w:line="240" w:lineRule="auto"/>
        <w:jc w:val="center"/>
        <w:rPr>
          <w:rFonts w:ascii="Arial" w:hAnsi="Arial" w:cs="Arial"/>
          <w:b/>
          <w:i/>
          <w:color w:val="1F2021"/>
          <w:sz w:val="26"/>
          <w:szCs w:val="26"/>
          <w:shd w:val="clear" w:color="auto" w:fill="FFFFFF"/>
        </w:rPr>
      </w:pPr>
      <w:r w:rsidRPr="00390939">
        <w:rPr>
          <w:rFonts w:ascii="Arial" w:hAnsi="Arial" w:cs="Arial"/>
          <w:b/>
          <w:i/>
          <w:color w:val="1F2021"/>
          <w:sz w:val="26"/>
          <w:szCs w:val="26"/>
          <w:shd w:val="clear" w:color="auto" w:fill="FFFFFF"/>
        </w:rPr>
        <w:t>(Pablo Neruda)</w:t>
      </w:r>
    </w:p>
    <w:p w:rsidR="00390939" w:rsidRDefault="00390939" w:rsidP="0040739A">
      <w:pPr>
        <w:rPr>
          <w:color w:val="1F2021"/>
          <w:sz w:val="26"/>
          <w:szCs w:val="26"/>
          <w:shd w:val="clear" w:color="auto" w:fill="FFFFFF"/>
        </w:rPr>
      </w:pPr>
    </w:p>
    <w:p w:rsidR="00390939" w:rsidRDefault="0040739A" w:rsidP="0040739A">
      <w:pPr>
        <w:rPr>
          <w:color w:val="1F2021"/>
          <w:sz w:val="26"/>
          <w:szCs w:val="26"/>
          <w:shd w:val="clear" w:color="auto" w:fill="FFFFFF"/>
        </w:rPr>
      </w:pPr>
      <w:r>
        <w:rPr>
          <w:color w:val="1F2021"/>
          <w:sz w:val="26"/>
          <w:szCs w:val="26"/>
          <w:shd w:val="clear" w:color="auto" w:fill="FFFFFF"/>
        </w:rPr>
        <w:t>Cebolla,</w:t>
      </w:r>
      <w:r>
        <w:rPr>
          <w:color w:val="1F2021"/>
          <w:sz w:val="26"/>
          <w:szCs w:val="26"/>
        </w:rPr>
        <w:br/>
      </w:r>
      <w:r w:rsidR="00390939">
        <w:rPr>
          <w:color w:val="1F2021"/>
          <w:sz w:val="26"/>
          <w:szCs w:val="26"/>
          <w:shd w:val="clear" w:color="auto" w:fill="FFFFFF"/>
        </w:rPr>
        <w:t>luminosa redond</w:t>
      </w:r>
      <w:r>
        <w:rPr>
          <w:color w:val="1F2021"/>
          <w:sz w:val="26"/>
          <w:szCs w:val="26"/>
          <w:shd w:val="clear" w:color="auto" w:fill="FFFFFF"/>
        </w:rPr>
        <w:t>a,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pétalo a pétalo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se formó tu hermosura,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escamas de cristal te acrecentaron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y en el secreto de la tierra oscura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se redondeó tu vientre de rocío.</w:t>
      </w:r>
    </w:p>
    <w:p w:rsidR="00390939" w:rsidRDefault="0040739A" w:rsidP="0040739A">
      <w:pPr>
        <w:rPr>
          <w:color w:val="1F2021"/>
          <w:sz w:val="26"/>
          <w:szCs w:val="26"/>
          <w:shd w:val="clear" w:color="auto" w:fill="FFFFFF"/>
        </w:rPr>
      </w:pP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Bajo la tierra</w:t>
      </w:r>
      <w:r w:rsidR="00390939">
        <w:rPr>
          <w:color w:val="1F2021"/>
          <w:sz w:val="26"/>
          <w:szCs w:val="26"/>
        </w:rPr>
        <w:t xml:space="preserve"> </w:t>
      </w:r>
      <w:r>
        <w:rPr>
          <w:color w:val="1F2021"/>
          <w:sz w:val="26"/>
          <w:szCs w:val="26"/>
          <w:shd w:val="clear" w:color="auto" w:fill="FFFFFF"/>
        </w:rPr>
        <w:t>fue el milagro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y cuando apareció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tu torpe tallo verde,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y nacieron</w:t>
      </w:r>
      <w:r w:rsidR="00390939">
        <w:rPr>
          <w:color w:val="1F2021"/>
          <w:sz w:val="26"/>
          <w:szCs w:val="26"/>
        </w:rPr>
        <w:t xml:space="preserve"> </w:t>
      </w:r>
      <w:r>
        <w:rPr>
          <w:color w:val="1F2021"/>
          <w:sz w:val="26"/>
          <w:szCs w:val="26"/>
          <w:shd w:val="clear" w:color="auto" w:fill="FFFFFF"/>
        </w:rPr>
        <w:t>tus hojas como espadas en el huerto,</w:t>
      </w:r>
      <w:r w:rsidR="00390939">
        <w:rPr>
          <w:color w:val="1F2021"/>
          <w:sz w:val="26"/>
          <w:szCs w:val="26"/>
        </w:rPr>
        <w:t xml:space="preserve"> </w:t>
      </w:r>
      <w:r w:rsidR="00390939">
        <w:rPr>
          <w:color w:val="1F2021"/>
          <w:sz w:val="26"/>
          <w:szCs w:val="26"/>
          <w:shd w:val="clear" w:color="auto" w:fill="FFFFFF"/>
        </w:rPr>
        <w:t xml:space="preserve">la tierra acumuló su </w:t>
      </w:r>
      <w:r>
        <w:rPr>
          <w:color w:val="1F2021"/>
          <w:sz w:val="26"/>
          <w:szCs w:val="26"/>
          <w:shd w:val="clear" w:color="auto" w:fill="FFFFFF"/>
        </w:rPr>
        <w:t>poderío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mostrando tu desnuda transparencia,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y como en Afrodita el mar remoto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duplicó la magnolia</w:t>
      </w:r>
      <w:r>
        <w:rPr>
          <w:color w:val="1F2021"/>
          <w:sz w:val="26"/>
          <w:szCs w:val="26"/>
        </w:rPr>
        <w:br/>
      </w:r>
    </w:p>
    <w:p w:rsidR="00390939" w:rsidRDefault="00390939" w:rsidP="0040739A">
      <w:pPr>
        <w:rPr>
          <w:color w:val="1F2021"/>
          <w:sz w:val="26"/>
          <w:szCs w:val="26"/>
          <w:shd w:val="clear" w:color="auto" w:fill="FFFFFF"/>
        </w:rPr>
      </w:pPr>
    </w:p>
    <w:p w:rsidR="00390939" w:rsidRDefault="00390939" w:rsidP="0040739A">
      <w:pPr>
        <w:rPr>
          <w:color w:val="1F2021"/>
          <w:sz w:val="26"/>
          <w:szCs w:val="26"/>
          <w:shd w:val="clear" w:color="auto" w:fill="FFFFFF"/>
        </w:rPr>
      </w:pPr>
    </w:p>
    <w:p w:rsidR="00390939" w:rsidRDefault="00390939" w:rsidP="0040739A">
      <w:pPr>
        <w:rPr>
          <w:color w:val="1F2021"/>
          <w:sz w:val="26"/>
          <w:szCs w:val="26"/>
          <w:shd w:val="clear" w:color="auto" w:fill="FFFFFF"/>
        </w:rPr>
      </w:pPr>
    </w:p>
    <w:p w:rsidR="00390939" w:rsidRDefault="00390939" w:rsidP="0040739A">
      <w:pPr>
        <w:rPr>
          <w:color w:val="1F2021"/>
          <w:sz w:val="26"/>
          <w:szCs w:val="26"/>
          <w:shd w:val="clear" w:color="auto" w:fill="FFFFFF"/>
        </w:rPr>
      </w:pPr>
    </w:p>
    <w:p w:rsidR="00390939" w:rsidRDefault="00390939" w:rsidP="0040739A">
      <w:pPr>
        <w:rPr>
          <w:color w:val="1F2021"/>
          <w:sz w:val="26"/>
          <w:szCs w:val="26"/>
          <w:shd w:val="clear" w:color="auto" w:fill="FFFFFF"/>
        </w:rPr>
      </w:pPr>
      <w:bookmarkStart w:id="0" w:name="_GoBack"/>
      <w:bookmarkEnd w:id="0"/>
    </w:p>
    <w:p w:rsidR="00FA2645" w:rsidRPr="00390939" w:rsidRDefault="0040739A" w:rsidP="0040739A">
      <w:pPr>
        <w:rPr>
          <w:color w:val="1F2021"/>
          <w:sz w:val="26"/>
          <w:szCs w:val="26"/>
          <w:shd w:val="clear" w:color="auto" w:fill="FFFFFF"/>
        </w:rPr>
      </w:pPr>
      <w:r>
        <w:rPr>
          <w:color w:val="1F2021"/>
          <w:sz w:val="26"/>
          <w:szCs w:val="26"/>
          <w:shd w:val="clear" w:color="auto" w:fill="FFFFFF"/>
        </w:rPr>
        <w:t>levantando sus senos,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la tierra</w:t>
      </w:r>
      <w:r w:rsidR="00390939">
        <w:rPr>
          <w:color w:val="1F2021"/>
          <w:sz w:val="26"/>
          <w:szCs w:val="26"/>
        </w:rPr>
        <w:t xml:space="preserve"> </w:t>
      </w:r>
      <w:r>
        <w:rPr>
          <w:color w:val="1F2021"/>
          <w:sz w:val="26"/>
          <w:szCs w:val="26"/>
          <w:shd w:val="clear" w:color="auto" w:fill="FFFFFF"/>
        </w:rPr>
        <w:t>así te hizo,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cebolla,</w:t>
      </w:r>
      <w:r w:rsidR="00390939">
        <w:rPr>
          <w:color w:val="1F2021"/>
          <w:sz w:val="26"/>
          <w:szCs w:val="26"/>
        </w:rPr>
        <w:t xml:space="preserve"> </w:t>
      </w:r>
      <w:r>
        <w:rPr>
          <w:color w:val="1F2021"/>
          <w:sz w:val="26"/>
          <w:szCs w:val="26"/>
          <w:shd w:val="clear" w:color="auto" w:fill="FFFFFF"/>
        </w:rPr>
        <w:t>clara como un planeta,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y destinada</w:t>
      </w:r>
      <w:r w:rsidR="00390939">
        <w:rPr>
          <w:color w:val="1F2021"/>
          <w:sz w:val="26"/>
          <w:szCs w:val="26"/>
        </w:rPr>
        <w:t xml:space="preserve"> </w:t>
      </w:r>
      <w:r>
        <w:rPr>
          <w:color w:val="1F2021"/>
          <w:sz w:val="26"/>
          <w:szCs w:val="26"/>
          <w:shd w:val="clear" w:color="auto" w:fill="FFFFFF"/>
        </w:rPr>
        <w:t>a relucir,</w:t>
      </w:r>
      <w:r>
        <w:rPr>
          <w:color w:val="1F2021"/>
          <w:sz w:val="26"/>
          <w:szCs w:val="26"/>
        </w:rPr>
        <w:br/>
      </w:r>
      <w:r w:rsidR="00390939">
        <w:rPr>
          <w:color w:val="1F2021"/>
          <w:sz w:val="26"/>
          <w:szCs w:val="26"/>
          <w:shd w:val="clear" w:color="auto" w:fill="FFFFFF"/>
        </w:rPr>
        <w:t xml:space="preserve">constelación </w:t>
      </w:r>
      <w:r>
        <w:rPr>
          <w:color w:val="1F2021"/>
          <w:sz w:val="26"/>
          <w:szCs w:val="26"/>
          <w:shd w:val="clear" w:color="auto" w:fill="FFFFFF"/>
        </w:rPr>
        <w:t>constante,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redonda rosa de agua,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sobre</w:t>
      </w:r>
      <w:r w:rsidR="00390939">
        <w:rPr>
          <w:color w:val="1F2021"/>
          <w:sz w:val="26"/>
          <w:szCs w:val="26"/>
        </w:rPr>
        <w:t xml:space="preserve"> </w:t>
      </w:r>
      <w:r>
        <w:rPr>
          <w:color w:val="1F2021"/>
          <w:sz w:val="26"/>
          <w:szCs w:val="26"/>
          <w:shd w:val="clear" w:color="auto" w:fill="FFFFFF"/>
        </w:rPr>
        <w:t>la mesa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de las pobres gentes.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Generosa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deshaces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tu globo de frescura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en la consumación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ferviente de la olla,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y el jirón de cristal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al calor encendido del aceite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  <w:shd w:val="clear" w:color="auto" w:fill="FFFFFF"/>
        </w:rPr>
        <w:t>se transforma en rizada pluma de oro.</w:t>
      </w:r>
      <w:r>
        <w:rPr>
          <w:color w:val="1F2021"/>
          <w:sz w:val="26"/>
          <w:szCs w:val="26"/>
        </w:rPr>
        <w:br/>
      </w:r>
      <w:r>
        <w:rPr>
          <w:color w:val="1F2021"/>
          <w:sz w:val="26"/>
          <w:szCs w:val="26"/>
        </w:rPr>
        <w:br/>
      </w:r>
    </w:p>
    <w:p w:rsidR="00FA2645" w:rsidRDefault="00FA2645" w:rsidP="0040739A">
      <w:pPr>
        <w:rPr>
          <w:rFonts w:ascii="Arial" w:hAnsi="Arial" w:cs="Arial"/>
        </w:rPr>
      </w:pPr>
    </w:p>
    <w:p w:rsidR="00390939" w:rsidRDefault="00390939" w:rsidP="0040739A">
      <w:pPr>
        <w:rPr>
          <w:rFonts w:ascii="Arial" w:hAnsi="Arial" w:cs="Arial"/>
        </w:rPr>
        <w:sectPr w:rsidR="00390939" w:rsidSect="00390939">
          <w:type w:val="continuous"/>
          <w:pgSz w:w="12240" w:h="15840" w:code="1"/>
          <w:pgMar w:top="1417" w:right="1701" w:bottom="1417" w:left="1701" w:header="708" w:footer="708" w:gutter="0"/>
          <w:pgBorders w:offsetFrom="page">
            <w:top w:val="double" w:sz="4" w:space="24" w:color="C00000"/>
            <w:left w:val="double" w:sz="4" w:space="24" w:color="C00000"/>
            <w:bottom w:val="double" w:sz="4" w:space="24" w:color="C00000"/>
            <w:right w:val="double" w:sz="4" w:space="24" w:color="C00000"/>
          </w:pgBorders>
          <w:cols w:num="2"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Y="219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390939" w:rsidTr="00390939">
        <w:tc>
          <w:tcPr>
            <w:tcW w:w="4248" w:type="dxa"/>
          </w:tcPr>
          <w:p w:rsidR="00390939" w:rsidRDefault="00390939" w:rsidP="007B1B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Hablante lírico:</w:t>
            </w:r>
          </w:p>
          <w:p w:rsidR="00390939" w:rsidRDefault="00390939" w:rsidP="007B1B56">
            <w:pPr>
              <w:jc w:val="both"/>
              <w:rPr>
                <w:rFonts w:ascii="Arial" w:hAnsi="Arial" w:cs="Arial"/>
              </w:rPr>
            </w:pPr>
          </w:p>
          <w:p w:rsidR="00390939" w:rsidRDefault="00390939" w:rsidP="007B1B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390939" w:rsidRDefault="00390939" w:rsidP="007B1B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Actitud enunciativa:</w:t>
            </w:r>
          </w:p>
        </w:tc>
      </w:tr>
      <w:tr w:rsidR="00390939" w:rsidTr="00390939">
        <w:tc>
          <w:tcPr>
            <w:tcW w:w="4248" w:type="dxa"/>
          </w:tcPr>
          <w:p w:rsidR="00390939" w:rsidRDefault="00390939" w:rsidP="007B1B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 lírico:</w:t>
            </w:r>
          </w:p>
          <w:p w:rsidR="00390939" w:rsidRDefault="00390939" w:rsidP="007B1B56">
            <w:pPr>
              <w:jc w:val="both"/>
              <w:rPr>
                <w:rFonts w:ascii="Arial" w:hAnsi="Arial" w:cs="Arial"/>
              </w:rPr>
            </w:pPr>
          </w:p>
          <w:p w:rsidR="00390939" w:rsidRDefault="00390939" w:rsidP="007B1B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390939" w:rsidRDefault="00390939" w:rsidP="007B1B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Actitud apostrófica:</w:t>
            </w:r>
          </w:p>
        </w:tc>
      </w:tr>
      <w:tr w:rsidR="00390939" w:rsidTr="00390939">
        <w:tc>
          <w:tcPr>
            <w:tcW w:w="4248" w:type="dxa"/>
          </w:tcPr>
          <w:p w:rsidR="00390939" w:rsidRDefault="00390939" w:rsidP="007B1B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Motivo lírico:</w:t>
            </w:r>
          </w:p>
          <w:p w:rsidR="00390939" w:rsidRDefault="00390939" w:rsidP="007B1B56">
            <w:pPr>
              <w:jc w:val="both"/>
              <w:rPr>
                <w:rFonts w:ascii="Arial" w:hAnsi="Arial" w:cs="Arial"/>
              </w:rPr>
            </w:pPr>
          </w:p>
          <w:p w:rsidR="00390939" w:rsidRDefault="00390939" w:rsidP="007B1B5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390939" w:rsidRDefault="00390939" w:rsidP="007B1B5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Actitud carmínica o de la canción:</w:t>
            </w:r>
          </w:p>
        </w:tc>
      </w:tr>
    </w:tbl>
    <w:p w:rsidR="00FA2645" w:rsidRPr="00FA2645" w:rsidRDefault="00FA2645" w:rsidP="0040739A">
      <w:pPr>
        <w:rPr>
          <w:rFonts w:ascii="Arial" w:hAnsi="Arial" w:cs="Arial"/>
        </w:rPr>
      </w:pPr>
    </w:p>
    <w:sectPr w:rsidR="00FA2645" w:rsidRPr="00FA2645" w:rsidSect="00390939">
      <w:type w:val="continuous"/>
      <w:pgSz w:w="12240" w:h="15840" w:code="1"/>
      <w:pgMar w:top="1417" w:right="1701" w:bottom="1417" w:left="1701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BD0" w:rsidRDefault="000C1BD0" w:rsidP="007054DF">
      <w:pPr>
        <w:spacing w:after="0" w:line="240" w:lineRule="auto"/>
      </w:pPr>
      <w:r>
        <w:separator/>
      </w:r>
    </w:p>
  </w:endnote>
  <w:endnote w:type="continuationSeparator" w:id="0">
    <w:p w:rsidR="000C1BD0" w:rsidRDefault="000C1BD0" w:rsidP="0070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BD0" w:rsidRDefault="000C1BD0" w:rsidP="007054DF">
      <w:pPr>
        <w:spacing w:after="0" w:line="240" w:lineRule="auto"/>
      </w:pPr>
      <w:r>
        <w:separator/>
      </w:r>
    </w:p>
  </w:footnote>
  <w:footnote w:type="continuationSeparator" w:id="0">
    <w:p w:rsidR="000C1BD0" w:rsidRDefault="000C1BD0" w:rsidP="0070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4B3" w:rsidRDefault="00D454B3" w:rsidP="00D454B3">
    <w:pPr>
      <w:pStyle w:val="Encabezado"/>
      <w:tabs>
        <w:tab w:val="clear" w:pos="4419"/>
        <w:tab w:val="clear" w:pos="8838"/>
        <w:tab w:val="left" w:pos="28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1303"/>
    <w:multiLevelType w:val="hybridMultilevel"/>
    <w:tmpl w:val="12F80136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05E90"/>
    <w:multiLevelType w:val="hybridMultilevel"/>
    <w:tmpl w:val="DCDEB98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E77356"/>
    <w:multiLevelType w:val="hybridMultilevel"/>
    <w:tmpl w:val="BFB8927C"/>
    <w:lvl w:ilvl="0" w:tplc="D33AE76C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52"/>
    <w:rsid w:val="000122D5"/>
    <w:rsid w:val="0007183E"/>
    <w:rsid w:val="000C1BD0"/>
    <w:rsid w:val="000C5A3D"/>
    <w:rsid w:val="000D721F"/>
    <w:rsid w:val="00104431"/>
    <w:rsid w:val="00107751"/>
    <w:rsid w:val="001773D5"/>
    <w:rsid w:val="0018641B"/>
    <w:rsid w:val="00193AA4"/>
    <w:rsid w:val="001A0819"/>
    <w:rsid w:val="001A4883"/>
    <w:rsid w:val="001C4F9F"/>
    <w:rsid w:val="001F60BE"/>
    <w:rsid w:val="00263276"/>
    <w:rsid w:val="00283161"/>
    <w:rsid w:val="00302A03"/>
    <w:rsid w:val="0031276E"/>
    <w:rsid w:val="00313F1F"/>
    <w:rsid w:val="003251E7"/>
    <w:rsid w:val="00375856"/>
    <w:rsid w:val="00387AE8"/>
    <w:rsid w:val="00390939"/>
    <w:rsid w:val="00392936"/>
    <w:rsid w:val="0040739A"/>
    <w:rsid w:val="004143C2"/>
    <w:rsid w:val="00416BE3"/>
    <w:rsid w:val="00443C4D"/>
    <w:rsid w:val="00495F56"/>
    <w:rsid w:val="004E615B"/>
    <w:rsid w:val="004E7E31"/>
    <w:rsid w:val="004F593E"/>
    <w:rsid w:val="0050742F"/>
    <w:rsid w:val="00542A40"/>
    <w:rsid w:val="005660F1"/>
    <w:rsid w:val="00566E48"/>
    <w:rsid w:val="00576A17"/>
    <w:rsid w:val="005879E5"/>
    <w:rsid w:val="005944AD"/>
    <w:rsid w:val="005A1C4E"/>
    <w:rsid w:val="005A5169"/>
    <w:rsid w:val="005B6A10"/>
    <w:rsid w:val="005E067A"/>
    <w:rsid w:val="005E6636"/>
    <w:rsid w:val="005F7F43"/>
    <w:rsid w:val="00601502"/>
    <w:rsid w:val="006063ED"/>
    <w:rsid w:val="006116CD"/>
    <w:rsid w:val="0066249A"/>
    <w:rsid w:val="006B3E5F"/>
    <w:rsid w:val="006C240B"/>
    <w:rsid w:val="006D1BF4"/>
    <w:rsid w:val="007054DF"/>
    <w:rsid w:val="00752CCC"/>
    <w:rsid w:val="00760252"/>
    <w:rsid w:val="00787079"/>
    <w:rsid w:val="007D00E9"/>
    <w:rsid w:val="00806716"/>
    <w:rsid w:val="00826E39"/>
    <w:rsid w:val="00840768"/>
    <w:rsid w:val="00895FB2"/>
    <w:rsid w:val="008D4423"/>
    <w:rsid w:val="008E5E95"/>
    <w:rsid w:val="0092275A"/>
    <w:rsid w:val="009647AD"/>
    <w:rsid w:val="009756A4"/>
    <w:rsid w:val="00986870"/>
    <w:rsid w:val="009A2117"/>
    <w:rsid w:val="009E7D63"/>
    <w:rsid w:val="009F15BA"/>
    <w:rsid w:val="00A15455"/>
    <w:rsid w:val="00A33DA0"/>
    <w:rsid w:val="00A35E41"/>
    <w:rsid w:val="00AC4CE8"/>
    <w:rsid w:val="00AD20C9"/>
    <w:rsid w:val="00AF50EB"/>
    <w:rsid w:val="00B02610"/>
    <w:rsid w:val="00B046BD"/>
    <w:rsid w:val="00B04850"/>
    <w:rsid w:val="00BB0B85"/>
    <w:rsid w:val="00C415B3"/>
    <w:rsid w:val="00C54227"/>
    <w:rsid w:val="00C93232"/>
    <w:rsid w:val="00CB4337"/>
    <w:rsid w:val="00CC6195"/>
    <w:rsid w:val="00CF7FE7"/>
    <w:rsid w:val="00D36F65"/>
    <w:rsid w:val="00D454B3"/>
    <w:rsid w:val="00D506B0"/>
    <w:rsid w:val="00D67F37"/>
    <w:rsid w:val="00D74A88"/>
    <w:rsid w:val="00D840D3"/>
    <w:rsid w:val="00DC67EB"/>
    <w:rsid w:val="00E5758A"/>
    <w:rsid w:val="00E8337B"/>
    <w:rsid w:val="00E87035"/>
    <w:rsid w:val="00EC7A70"/>
    <w:rsid w:val="00ED0135"/>
    <w:rsid w:val="00EE6E8F"/>
    <w:rsid w:val="00EF56AF"/>
    <w:rsid w:val="00F23773"/>
    <w:rsid w:val="00F63B1B"/>
    <w:rsid w:val="00FA2645"/>
    <w:rsid w:val="00FA7D30"/>
    <w:rsid w:val="00FB0559"/>
    <w:rsid w:val="00FC3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1525A"/>
  <w15:docId w15:val="{2E3769AC-FF8A-4242-A03B-8CE303CC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88"/>
  </w:style>
  <w:style w:type="paragraph" w:styleId="Ttulo2">
    <w:name w:val="heading 2"/>
    <w:basedOn w:val="Normal"/>
    <w:link w:val="Ttulo2Car"/>
    <w:uiPriority w:val="9"/>
    <w:qFormat/>
    <w:rsid w:val="00CF7F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54DF"/>
  </w:style>
  <w:style w:type="paragraph" w:styleId="Piedepgina">
    <w:name w:val="footer"/>
    <w:basedOn w:val="Normal"/>
    <w:link w:val="PiedepginaCar"/>
    <w:uiPriority w:val="99"/>
    <w:unhideWhenUsed/>
    <w:rsid w:val="007054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54DF"/>
  </w:style>
  <w:style w:type="paragraph" w:styleId="Prrafodelista">
    <w:name w:val="List Paragraph"/>
    <w:basedOn w:val="Normal"/>
    <w:uiPriority w:val="34"/>
    <w:qFormat/>
    <w:rsid w:val="00ED013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F7FE7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5B6A10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5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E41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1077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8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20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8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82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21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8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N°3</dc:creator>
  <cp:lastModifiedBy>Roberto Quiroz</cp:lastModifiedBy>
  <cp:revision>7</cp:revision>
  <dcterms:created xsi:type="dcterms:W3CDTF">2020-03-24T16:15:00Z</dcterms:created>
  <dcterms:modified xsi:type="dcterms:W3CDTF">2020-08-14T15:28:00Z</dcterms:modified>
</cp:coreProperties>
</file>