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1A" w:rsidRDefault="00177F1A"/>
    <w:p w:rsidR="00177F1A" w:rsidRDefault="00177F1A">
      <w:r>
        <w:t xml:space="preserve"> </w:t>
      </w: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72DCC51B" wp14:editId="1A828137">
            <wp:simplePos x="0" y="0"/>
            <wp:positionH relativeFrom="column">
              <wp:posOffset>-613410</wp:posOffset>
            </wp:positionH>
            <wp:positionV relativeFrom="paragraph">
              <wp:posOffset>-595630</wp:posOffset>
            </wp:positionV>
            <wp:extent cx="1600200" cy="600075"/>
            <wp:effectExtent l="0" t="0" r="0" b="9525"/>
            <wp:wrapNone/>
            <wp:docPr id="1" name="Imagen 1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36" cy="600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</w:t>
      </w:r>
    </w:p>
    <w:p w:rsidR="00D21E49" w:rsidRDefault="00177F1A" w:rsidP="00D21E49">
      <w:pPr>
        <w:jc w:val="center"/>
        <w:rPr>
          <w:b/>
          <w:u w:val="single"/>
        </w:rPr>
      </w:pPr>
      <w:r w:rsidRPr="00177F1A">
        <w:rPr>
          <w:b/>
          <w:u w:val="single"/>
        </w:rPr>
        <w:t>GUÍA DE CONSOLIDACIÓN</w:t>
      </w:r>
      <w:r>
        <w:rPr>
          <w:b/>
          <w:u w:val="single"/>
        </w:rPr>
        <w:t xml:space="preserve"> </w:t>
      </w:r>
      <w:r w:rsidRPr="00177F1A">
        <w:rPr>
          <w:b/>
          <w:u w:val="single"/>
        </w:rPr>
        <w:t>DE APRENDIZAJES</w:t>
      </w:r>
    </w:p>
    <w:p w:rsidR="00E4026F" w:rsidRPr="00D21E49" w:rsidRDefault="00177F1A" w:rsidP="00D21E49">
      <w:pPr>
        <w:jc w:val="center"/>
        <w:rPr>
          <w:b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9E6B57" wp14:editId="6888C152">
                <wp:simplePos x="0" y="0"/>
                <wp:positionH relativeFrom="column">
                  <wp:posOffset>-89535</wp:posOffset>
                </wp:positionH>
                <wp:positionV relativeFrom="paragraph">
                  <wp:posOffset>224155</wp:posOffset>
                </wp:positionV>
                <wp:extent cx="5953125" cy="21812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181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F1A" w:rsidRDefault="00177F1A" w:rsidP="00177F1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Hola, espero que se encuentren bien. Esta semana, luego </w:t>
                            </w:r>
                            <w:r w:rsidR="00E4026F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 revisen los resultados de su evaluación, nos dedicaremos a hacer un reforzamiento de aquellos aprendizajes que tuvieron menos resultados.</w:t>
                            </w:r>
                          </w:p>
                          <w:p w:rsidR="00177F1A" w:rsidRDefault="00177F1A" w:rsidP="00177F1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Para esto, les invito a leer la guía y a resolver las actividades. </w:t>
                            </w:r>
                          </w:p>
                          <w:p w:rsidR="00177F1A" w:rsidRDefault="00177F1A" w:rsidP="00177F1A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Si tienen alguna duda sobre su evaluación, no duden en escribirme a </w:t>
                            </w:r>
                          </w:p>
                          <w:p w:rsidR="00177F1A" w:rsidRDefault="00177F1A" w:rsidP="00177F1A">
                            <w:pPr>
                              <w:rPr>
                                <w:color w:val="66003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7F1A">
                              <w:rPr>
                                <w:color w:val="66003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hyperlink r:id="rId8" w:history="1">
                              <w:r w:rsidRPr="00177F1A">
                                <w:rPr>
                                  <w:rStyle w:val="Hipervnculo"/>
                                  <w:color w:val="660033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hernan.martinez@laprovidenciarecoleta.cl</w:t>
                              </w:r>
                            </w:hyperlink>
                          </w:p>
                          <w:p w:rsidR="00177F1A" w:rsidRPr="00177F1A" w:rsidRDefault="00177F1A" w:rsidP="00177F1A">
                            <w:pPr>
                              <w:rPr>
                                <w:color w:val="66003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66003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177F1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Saludos y por favor sigan cuidándose</w:t>
                            </w:r>
                          </w:p>
                          <w:p w:rsidR="00177F1A" w:rsidRPr="00177F1A" w:rsidRDefault="00177F1A" w:rsidP="00177F1A">
                            <w:pPr>
                              <w:rPr>
                                <w:color w:val="7030A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E6B57" id="Rectángulo 2" o:spid="_x0000_s1026" style="position:absolute;left:0;text-align:left;margin-left:-7.05pt;margin-top:17.65pt;width:468.75pt;height:171.7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" fillcolor="#5b9bd5 [3204]" strokecolor="#1f4d78 [1604]" strokeweight="1pt">
                <v:textbox>
                  <w:txbxContent>
                    <w:p w:rsidR="00177F1A" w:rsidRDefault="00177F1A" w:rsidP="00177F1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Hola, espero que se encuentren bien. Esta semana, luego </w:t>
                      </w:r>
                      <w:r w:rsidR="00E4026F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 revisen los resultados de su evaluación, nos dedicaremos a hacer un reforzamiento de aquellos aprendizajes que tuvieron menos resultados.</w:t>
                      </w:r>
                    </w:p>
                    <w:p w:rsidR="00177F1A" w:rsidRDefault="00177F1A" w:rsidP="00177F1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Para esto, les invito a leer la guía y a resolver las actividades. </w:t>
                      </w:r>
                    </w:p>
                    <w:p w:rsidR="00177F1A" w:rsidRDefault="00177F1A" w:rsidP="00177F1A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Si tienen alguna duda sobre su evaluación, no duden en escribirme a </w:t>
                      </w:r>
                    </w:p>
                    <w:p w:rsidR="00177F1A" w:rsidRDefault="00177F1A" w:rsidP="00177F1A">
                      <w:pPr>
                        <w:rPr>
                          <w:color w:val="66003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7F1A">
                        <w:rPr>
                          <w:color w:val="66003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hyperlink r:id="rId9" w:history="1">
                        <w:r w:rsidRPr="00177F1A">
                          <w:rPr>
                            <w:rStyle w:val="Hipervnculo"/>
                            <w:color w:val="660033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hernan.martinez@laprovidenciarecoleta.cl</w:t>
                        </w:r>
                      </w:hyperlink>
                    </w:p>
                    <w:p w:rsidR="00177F1A" w:rsidRPr="00177F1A" w:rsidRDefault="00177F1A" w:rsidP="00177F1A">
                      <w:pPr>
                        <w:rPr>
                          <w:color w:val="66003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66003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177F1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Saludos y por favor sigan cuidándose</w:t>
                      </w:r>
                    </w:p>
                    <w:p w:rsidR="00177F1A" w:rsidRPr="00177F1A" w:rsidRDefault="00177F1A" w:rsidP="00177F1A">
                      <w:pPr>
                        <w:rPr>
                          <w:color w:val="7030A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Pr="00E4026F" w:rsidRDefault="00E4026F" w:rsidP="00E4026F"/>
    <w:p w:rsidR="00E4026F" w:rsidRDefault="00E4026F" w:rsidP="00E4026F"/>
    <w:p w:rsidR="00E4026F" w:rsidRPr="001E4B96" w:rsidRDefault="00E4026F" w:rsidP="00E4026F">
      <w:pPr>
        <w:tabs>
          <w:tab w:val="left" w:pos="2745"/>
        </w:tabs>
        <w:jc w:val="center"/>
        <w:rPr>
          <w:b/>
          <w:sz w:val="32"/>
          <w:szCs w:val="32"/>
          <w:u w:val="single"/>
        </w:rPr>
      </w:pPr>
      <w:r w:rsidRPr="001E4B96">
        <w:rPr>
          <w:b/>
          <w:sz w:val="32"/>
          <w:szCs w:val="32"/>
          <w:u w:val="single"/>
        </w:rPr>
        <w:t>EL SISTEMA SOLAR</w:t>
      </w:r>
    </w:p>
    <w:p w:rsidR="00E4026F" w:rsidRDefault="00E4026F" w:rsidP="00E4026F">
      <w:pPr>
        <w:tabs>
          <w:tab w:val="left" w:pos="2745"/>
        </w:tabs>
        <w:rPr>
          <w:sz w:val="28"/>
          <w:szCs w:val="28"/>
        </w:rPr>
      </w:pPr>
      <w:r w:rsidRPr="001E4B96">
        <w:rPr>
          <w:sz w:val="28"/>
          <w:szCs w:val="28"/>
        </w:rPr>
        <w:t xml:space="preserve">  Nuestro sistema solar se encuentra ubicado en la galaxia ll</w:t>
      </w:r>
      <w:r>
        <w:rPr>
          <w:sz w:val="28"/>
          <w:szCs w:val="28"/>
        </w:rPr>
        <w:t xml:space="preserve">amada Vía Láctea. </w:t>
      </w:r>
      <w:r w:rsidRPr="001E4B96">
        <w:rPr>
          <w:sz w:val="28"/>
          <w:szCs w:val="28"/>
        </w:rPr>
        <w:t>Está compuesto por el Sol, nuestra estrella,</w:t>
      </w:r>
      <w:r w:rsidR="00426BB2">
        <w:rPr>
          <w:sz w:val="28"/>
          <w:szCs w:val="28"/>
        </w:rPr>
        <w:t xml:space="preserve"> que es la que está más cerca de la Tierra. En la noche, podemos ver el cielo lleno de pequeños puntos luminosos. Son miles y miles de estrellas que se encuentran muy, pero muy lejos de nosotros, por eso las vemos pequeñitas.</w:t>
      </w:r>
      <w:r w:rsidR="00426BB2" w:rsidRPr="00426BB2">
        <w:rPr>
          <w:sz w:val="28"/>
          <w:szCs w:val="28"/>
        </w:rPr>
        <w:t xml:space="preserve"> </w:t>
      </w:r>
      <w:r w:rsidR="00426BB2">
        <w:rPr>
          <w:sz w:val="28"/>
          <w:szCs w:val="28"/>
        </w:rPr>
        <w:t>Recuerda que las estrellas tienen luz propia.</w:t>
      </w:r>
      <w:r w:rsidR="00426BB2">
        <w:rPr>
          <w:sz w:val="28"/>
          <w:szCs w:val="28"/>
        </w:rPr>
        <w:t xml:space="preserve"> A</w:t>
      </w:r>
      <w:r w:rsidRPr="001E4B96">
        <w:rPr>
          <w:sz w:val="28"/>
          <w:szCs w:val="28"/>
        </w:rPr>
        <w:t>lrededor del</w:t>
      </w:r>
      <w:r w:rsidR="00426BB2">
        <w:rPr>
          <w:sz w:val="28"/>
          <w:szCs w:val="28"/>
        </w:rPr>
        <w:t xml:space="preserve"> Sol,</w:t>
      </w:r>
      <w:r w:rsidRPr="001E4B96">
        <w:rPr>
          <w:sz w:val="28"/>
          <w:szCs w:val="28"/>
        </w:rPr>
        <w:t xml:space="preserve"> orbitan (gir</w:t>
      </w:r>
      <w:r w:rsidR="00426BB2">
        <w:rPr>
          <w:sz w:val="28"/>
          <w:szCs w:val="28"/>
        </w:rPr>
        <w:t>an) los planetas.</w:t>
      </w:r>
    </w:p>
    <w:p w:rsidR="00426BB2" w:rsidRDefault="00426BB2" w:rsidP="00E4026F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 xml:space="preserve">   Los planetas son cuerpos celestes que a diferencia de la</w:t>
      </w:r>
      <w:r w:rsidR="00D26086">
        <w:rPr>
          <w:sz w:val="28"/>
          <w:szCs w:val="28"/>
        </w:rPr>
        <w:t>s estrellas no pueden emitir luz propia, pero pueden reflejar la luz del Sol. Además, giran en torno a una estrella (el Sol).</w:t>
      </w:r>
    </w:p>
    <w:p w:rsidR="00426BB2" w:rsidRPr="00D26086" w:rsidRDefault="00D26086" w:rsidP="00E4026F">
      <w:pPr>
        <w:tabs>
          <w:tab w:val="left" w:pos="2745"/>
        </w:tabs>
        <w:rPr>
          <w:b/>
          <w:noProof/>
          <w:sz w:val="28"/>
          <w:szCs w:val="28"/>
          <w:u w:val="single"/>
          <w:lang w:eastAsia="es-CL"/>
        </w:rPr>
      </w:pPr>
      <w:r w:rsidRPr="00D26086">
        <w:rPr>
          <w:b/>
          <w:noProof/>
          <w:sz w:val="28"/>
          <w:szCs w:val="28"/>
          <w:u w:val="single"/>
          <w:lang w:eastAsia="es-CL"/>
        </w:rPr>
        <w:t>Cuerpos menores</w:t>
      </w:r>
    </w:p>
    <w:p w:rsidR="00D26086" w:rsidRDefault="00D26086" w:rsidP="00E4026F">
      <w:pPr>
        <w:tabs>
          <w:tab w:val="left" w:pos="2745"/>
        </w:tabs>
        <w:rPr>
          <w:noProof/>
          <w:sz w:val="28"/>
          <w:szCs w:val="28"/>
          <w:lang w:eastAsia="es-CL"/>
        </w:rPr>
      </w:pPr>
      <w:r w:rsidRPr="00D26086">
        <w:rPr>
          <w:b/>
          <w:noProof/>
          <w:sz w:val="28"/>
          <w:szCs w:val="28"/>
          <w:lang w:eastAsia="es-CL"/>
        </w:rPr>
        <w:t>Satélites naturales</w:t>
      </w:r>
      <w:r>
        <w:rPr>
          <w:noProof/>
          <w:sz w:val="28"/>
          <w:szCs w:val="28"/>
          <w:lang w:eastAsia="es-CL"/>
        </w:rPr>
        <w:t>: Son cuerpos rocosos sin luz propia que orbitan alrededor de los planetas. El satélite natural de la Tierra es la Luna.</w:t>
      </w:r>
    </w:p>
    <w:p w:rsidR="00D26086" w:rsidRDefault="00D26086" w:rsidP="00E4026F">
      <w:pPr>
        <w:tabs>
          <w:tab w:val="left" w:pos="2745"/>
        </w:tabs>
        <w:rPr>
          <w:noProof/>
          <w:sz w:val="28"/>
          <w:szCs w:val="28"/>
          <w:lang w:eastAsia="es-CL"/>
        </w:rPr>
      </w:pPr>
      <w:r w:rsidRPr="00D26086">
        <w:rPr>
          <w:b/>
          <w:noProof/>
          <w:sz w:val="28"/>
          <w:szCs w:val="28"/>
          <w:lang w:eastAsia="es-CL"/>
        </w:rPr>
        <w:t>Los asteroides</w:t>
      </w:r>
      <w:r>
        <w:rPr>
          <w:noProof/>
          <w:sz w:val="28"/>
          <w:szCs w:val="28"/>
          <w:lang w:eastAsia="es-CL"/>
        </w:rPr>
        <w:t>: Corresponden a cuerpos rocosos que pueden girar alrededor del Sol.</w:t>
      </w:r>
    </w:p>
    <w:p w:rsidR="00D21E49" w:rsidRDefault="00D26086" w:rsidP="00E4026F">
      <w:pPr>
        <w:tabs>
          <w:tab w:val="left" w:pos="2745"/>
        </w:tabs>
        <w:rPr>
          <w:noProof/>
          <w:sz w:val="28"/>
          <w:szCs w:val="28"/>
          <w:lang w:eastAsia="es-CL"/>
        </w:rPr>
      </w:pPr>
      <w:r w:rsidRPr="00D26086">
        <w:rPr>
          <w:b/>
          <w:noProof/>
          <w:sz w:val="28"/>
          <w:szCs w:val="28"/>
          <w:lang w:eastAsia="es-CL"/>
        </w:rPr>
        <w:t>Los cometas</w:t>
      </w:r>
      <w:r>
        <w:rPr>
          <w:noProof/>
          <w:sz w:val="28"/>
          <w:szCs w:val="28"/>
          <w:lang w:eastAsia="es-CL"/>
        </w:rPr>
        <w:t>: Son astros sin luz propia que se encuentran alejados del Sistema solar, pero cuando se acercan al Sol se forma una cola de gases que refleja la luz del Sol.</w:t>
      </w:r>
    </w:p>
    <w:p w:rsidR="00D21E49" w:rsidRPr="00D21E49" w:rsidRDefault="00D21E49" w:rsidP="00E4026F">
      <w:pPr>
        <w:tabs>
          <w:tab w:val="left" w:pos="2745"/>
        </w:tabs>
        <w:rPr>
          <w:b/>
          <w:noProof/>
          <w:sz w:val="28"/>
          <w:szCs w:val="28"/>
          <w:lang w:eastAsia="es-CL"/>
        </w:rPr>
      </w:pPr>
      <w:r w:rsidRPr="00D21E49">
        <w:rPr>
          <w:b/>
          <w:noProof/>
          <w:sz w:val="28"/>
          <w:szCs w:val="28"/>
          <w:lang w:eastAsia="es-CL"/>
        </w:rPr>
        <w:t>Completa la tabla marcando con una X los casilleros que correspondan:</w:t>
      </w:r>
    </w:p>
    <w:p w:rsidR="00D26086" w:rsidRDefault="00D21E49" w:rsidP="00E4026F">
      <w:pPr>
        <w:tabs>
          <w:tab w:val="left" w:pos="2745"/>
        </w:tabs>
        <w:rPr>
          <w:noProof/>
          <w:sz w:val="28"/>
          <w:szCs w:val="28"/>
          <w:lang w:eastAsia="es-CL"/>
        </w:rPr>
      </w:pPr>
      <w:r w:rsidRPr="00D21E49">
        <w:rPr>
          <w:noProof/>
          <w:sz w:val="28"/>
          <w:szCs w:val="28"/>
          <w:lang w:eastAsia="es-CL"/>
        </w:rPr>
        <w:drawing>
          <wp:inline distT="0" distB="0" distL="0" distR="0">
            <wp:extent cx="5848350" cy="19716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85" cy="197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086" w:rsidRPr="00D26086" w:rsidRDefault="00D26086" w:rsidP="00D26086">
      <w:pPr>
        <w:tabs>
          <w:tab w:val="left" w:pos="2745"/>
        </w:tabs>
        <w:jc w:val="center"/>
        <w:rPr>
          <w:b/>
          <w:noProof/>
          <w:sz w:val="28"/>
          <w:szCs w:val="28"/>
          <w:u w:val="single"/>
          <w:lang w:eastAsia="es-CL"/>
        </w:rPr>
      </w:pPr>
      <w:r w:rsidRPr="00D26086">
        <w:rPr>
          <w:b/>
          <w:noProof/>
          <w:sz w:val="28"/>
          <w:szCs w:val="28"/>
          <w:u w:val="single"/>
          <w:lang w:eastAsia="es-CL"/>
        </w:rPr>
        <w:lastRenderedPageBreak/>
        <w:t>Componentes del Sistema Solar</w:t>
      </w:r>
    </w:p>
    <w:p w:rsidR="00D26086" w:rsidRPr="001E4B96" w:rsidRDefault="00D26086" w:rsidP="00E4026F">
      <w:pPr>
        <w:tabs>
          <w:tab w:val="left" w:pos="2745"/>
        </w:tabs>
        <w:rPr>
          <w:sz w:val="28"/>
          <w:szCs w:val="28"/>
        </w:rPr>
      </w:pPr>
      <w:r w:rsidRPr="00D26086">
        <w:rPr>
          <w:noProof/>
          <w:sz w:val="28"/>
          <w:szCs w:val="28"/>
          <w:lang w:eastAsia="es-CL"/>
        </w:rPr>
        <w:drawing>
          <wp:inline distT="0" distB="0" distL="0" distR="0">
            <wp:extent cx="5991225" cy="102393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987" cy="1024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7F1A" w:rsidRPr="00E4026F" w:rsidRDefault="00177F1A" w:rsidP="00E4026F">
      <w:pPr>
        <w:tabs>
          <w:tab w:val="left" w:pos="1665"/>
        </w:tabs>
        <w:jc w:val="center"/>
      </w:pPr>
    </w:p>
    <w:sectPr w:rsidR="00177F1A" w:rsidRPr="00E4026F" w:rsidSect="007F6EAE"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7B0" w:rsidRDefault="006C37B0" w:rsidP="00177F1A">
      <w:pPr>
        <w:spacing w:after="0" w:line="240" w:lineRule="auto"/>
      </w:pPr>
      <w:r>
        <w:separator/>
      </w:r>
    </w:p>
  </w:endnote>
  <w:endnote w:type="continuationSeparator" w:id="0">
    <w:p w:rsidR="006C37B0" w:rsidRDefault="006C37B0" w:rsidP="0017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7B0" w:rsidRDefault="006C37B0" w:rsidP="00177F1A">
      <w:pPr>
        <w:spacing w:after="0" w:line="240" w:lineRule="auto"/>
      </w:pPr>
      <w:r>
        <w:separator/>
      </w:r>
    </w:p>
  </w:footnote>
  <w:footnote w:type="continuationSeparator" w:id="0">
    <w:p w:rsidR="006C37B0" w:rsidRDefault="006C37B0" w:rsidP="00177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78"/>
    <w:rsid w:val="00177F1A"/>
    <w:rsid w:val="00426BB2"/>
    <w:rsid w:val="006C37B0"/>
    <w:rsid w:val="007F6EAE"/>
    <w:rsid w:val="00D21E49"/>
    <w:rsid w:val="00D26086"/>
    <w:rsid w:val="00E4026F"/>
    <w:rsid w:val="00E82048"/>
    <w:rsid w:val="00F7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6E5D"/>
  <w15:chartTrackingRefBased/>
  <w15:docId w15:val="{0124EE80-5D68-41E1-824A-5539F9A4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7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F1A"/>
  </w:style>
  <w:style w:type="paragraph" w:styleId="Piedepgina">
    <w:name w:val="footer"/>
    <w:basedOn w:val="Normal"/>
    <w:link w:val="PiedepginaCar"/>
    <w:uiPriority w:val="99"/>
    <w:unhideWhenUsed/>
    <w:rsid w:val="00177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F1A"/>
  </w:style>
  <w:style w:type="character" w:styleId="Hipervnculo">
    <w:name w:val="Hyperlink"/>
    <w:basedOn w:val="Fuentedeprrafopredeter"/>
    <w:uiPriority w:val="99"/>
    <w:unhideWhenUsed/>
    <w:rsid w:val="00177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nan.martinez@laprovidenciarecoleta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hernan.martinez@laprovidenciarecole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00BA9-3D8C-404B-B0B8-D9766526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2020-08-15T21:43:00Z</dcterms:created>
  <dcterms:modified xsi:type="dcterms:W3CDTF">2020-08-15T22:39:00Z</dcterms:modified>
</cp:coreProperties>
</file>