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82" w:rsidRPr="00403D82" w:rsidRDefault="00403D82" w:rsidP="0046484B">
      <w:pPr>
        <w:jc w:val="center"/>
        <w:rPr>
          <w:b/>
          <w:sz w:val="28"/>
          <w:szCs w:val="28"/>
          <w:u w:val="single"/>
        </w:rPr>
      </w:pPr>
      <w:r w:rsidRPr="00403D82">
        <w:rPr>
          <w:b/>
          <w:sz w:val="28"/>
          <w:szCs w:val="28"/>
          <w:u w:val="single"/>
        </w:rPr>
        <w:t>FUNCIÓN DE LOS ALIMENTOS</w:t>
      </w:r>
    </w:p>
    <w:p w:rsidR="00403D82" w:rsidRDefault="00403D82" w:rsidP="00403D82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97155</wp:posOffset>
                </wp:positionV>
                <wp:extent cx="5867400" cy="28003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800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1B997" id="Rectángulo 3" o:spid="_x0000_s1026" style="position:absolute;margin-left:-1.05pt;margin-top:7.65pt;width:462pt;height:22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:rsidR="00403D82" w:rsidRDefault="00403D82" w:rsidP="008C563D">
      <w:pPr>
        <w:jc w:val="center"/>
        <w:rPr>
          <w:sz w:val="24"/>
          <w:szCs w:val="24"/>
        </w:rPr>
      </w:pPr>
      <w:r w:rsidRPr="008C563D">
        <w:rPr>
          <w:sz w:val="24"/>
          <w:szCs w:val="24"/>
        </w:rPr>
        <w:t>Hola, espero que se encuentren bien junto a sus familias. Esta semana revisaremos cuáles son las funciones de los alimentos que consumimos.</w:t>
      </w:r>
      <w:r w:rsidR="0046484B">
        <w:rPr>
          <w:sz w:val="24"/>
          <w:szCs w:val="24"/>
        </w:rPr>
        <w:t xml:space="preserve"> Envía el desarrollo de la guía a</w:t>
      </w:r>
    </w:p>
    <w:p w:rsidR="0046484B" w:rsidRPr="008C563D" w:rsidRDefault="0046484B" w:rsidP="008C563D">
      <w:pPr>
        <w:jc w:val="center"/>
        <w:rPr>
          <w:sz w:val="24"/>
          <w:szCs w:val="24"/>
        </w:rPr>
      </w:pPr>
      <w:r>
        <w:rPr>
          <w:sz w:val="24"/>
          <w:szCs w:val="24"/>
        </w:rPr>
        <w:t>Hernan.martinez@laprovidenciarecoleta.cl</w:t>
      </w:r>
    </w:p>
    <w:p w:rsidR="00403D82" w:rsidRPr="007D3779" w:rsidRDefault="00403D82" w:rsidP="008C563D">
      <w:pPr>
        <w:jc w:val="center"/>
        <w:rPr>
          <w:b/>
          <w:sz w:val="24"/>
          <w:szCs w:val="24"/>
        </w:rPr>
      </w:pPr>
      <w:r w:rsidRPr="007D3779">
        <w:rPr>
          <w:b/>
          <w:sz w:val="24"/>
          <w:szCs w:val="24"/>
        </w:rPr>
        <w:t>Un chistecito:</w:t>
      </w:r>
    </w:p>
    <w:p w:rsidR="00403D82" w:rsidRPr="008C563D" w:rsidRDefault="00403D82" w:rsidP="008C563D">
      <w:pPr>
        <w:jc w:val="center"/>
        <w:rPr>
          <w:sz w:val="24"/>
          <w:szCs w:val="24"/>
        </w:rPr>
      </w:pPr>
      <w:r w:rsidRPr="008C563D">
        <w:rPr>
          <w:sz w:val="24"/>
          <w:szCs w:val="24"/>
        </w:rPr>
        <w:t>Estaba un tomate y una pera en la parada de buses. Entonces</w:t>
      </w:r>
      <w:r w:rsidR="007D3779">
        <w:rPr>
          <w:sz w:val="24"/>
          <w:szCs w:val="24"/>
        </w:rPr>
        <w:t>,</w:t>
      </w:r>
      <w:r w:rsidRPr="008C563D">
        <w:rPr>
          <w:sz w:val="24"/>
          <w:szCs w:val="24"/>
        </w:rPr>
        <w:t xml:space="preserve"> el tomate le pregunta a la pera:</w:t>
      </w:r>
    </w:p>
    <w:p w:rsidR="00403D82" w:rsidRPr="008C563D" w:rsidRDefault="0046484B" w:rsidP="0046484B">
      <w:pPr>
        <w:tabs>
          <w:tab w:val="center" w:pos="4419"/>
          <w:tab w:val="left" w:pos="801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03D82" w:rsidRPr="008C563D">
        <w:rPr>
          <w:sz w:val="24"/>
          <w:szCs w:val="24"/>
        </w:rPr>
        <w:t>- ¿Hace mucho que espera?</w:t>
      </w:r>
      <w:r>
        <w:rPr>
          <w:sz w:val="24"/>
          <w:szCs w:val="24"/>
        </w:rPr>
        <w:tab/>
      </w:r>
    </w:p>
    <w:p w:rsidR="00403D82" w:rsidRDefault="00403D82" w:rsidP="008C563D">
      <w:pPr>
        <w:jc w:val="center"/>
        <w:rPr>
          <w:sz w:val="24"/>
          <w:szCs w:val="24"/>
        </w:rPr>
      </w:pPr>
      <w:r w:rsidRPr="008C563D">
        <w:rPr>
          <w:sz w:val="24"/>
          <w:szCs w:val="24"/>
        </w:rPr>
        <w:t>- Desde que nací, le contesta la pera.</w:t>
      </w:r>
      <w:r w:rsidR="007D3779" w:rsidRPr="007D3779">
        <w:rPr>
          <w:noProof/>
          <w:lang w:eastAsia="es-CL"/>
        </w:rPr>
        <w:t xml:space="preserve"> </w:t>
      </w:r>
      <w:r w:rsidR="007D3779">
        <w:rPr>
          <w:noProof/>
          <w:lang w:eastAsia="es-CL"/>
        </w:rPr>
        <w:drawing>
          <wp:inline distT="0" distB="0" distL="0" distR="0" wp14:anchorId="69B874D1" wp14:editId="75C90CA8">
            <wp:extent cx="476250" cy="249393"/>
            <wp:effectExtent l="0" t="0" r="0" b="0"/>
            <wp:docPr id="10" name="Imagen 10" descr="Crear tus propios emoji online: editor de emojis, emoticonos personaliz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r tus propios emoji online: editor de emojis, emoticonos personalizad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2" cy="25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779">
        <w:rPr>
          <w:noProof/>
          <w:lang w:eastAsia="es-CL"/>
        </w:rPr>
        <w:drawing>
          <wp:inline distT="0" distB="0" distL="0" distR="0" wp14:anchorId="374DE23B" wp14:editId="4F7AA472">
            <wp:extent cx="361950" cy="238934"/>
            <wp:effectExtent l="0" t="0" r="0" b="8890"/>
            <wp:docPr id="11" name="Imagen 11" descr="Los emojis celebran su día mundial, este es el más popular | El Comer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emojis celebran su día mundial, este es el más popular | El Comerc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80527" cy="25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3D" w:rsidRPr="008C563D" w:rsidRDefault="008C563D" w:rsidP="008C563D">
      <w:pPr>
        <w:jc w:val="center"/>
        <w:rPr>
          <w:sz w:val="24"/>
          <w:szCs w:val="24"/>
        </w:rPr>
      </w:pPr>
      <w:r>
        <w:rPr>
          <w:sz w:val="24"/>
          <w:szCs w:val="24"/>
        </w:rPr>
        <w:t>Saludos y cuídense mucho.</w:t>
      </w:r>
    </w:p>
    <w:p w:rsidR="00403D82" w:rsidRDefault="00403D82" w:rsidP="008C563D">
      <w:pPr>
        <w:rPr>
          <w:sz w:val="28"/>
          <w:szCs w:val="28"/>
        </w:rPr>
      </w:pPr>
    </w:p>
    <w:p w:rsidR="008C563D" w:rsidRPr="00403D82" w:rsidRDefault="008C563D" w:rsidP="008C563D">
      <w:pPr>
        <w:rPr>
          <w:sz w:val="28"/>
          <w:szCs w:val="28"/>
        </w:rPr>
      </w:pPr>
      <w:r>
        <w:rPr>
          <w:sz w:val="28"/>
          <w:szCs w:val="28"/>
        </w:rPr>
        <w:t>Recordemos:</w:t>
      </w:r>
      <w:bookmarkStart w:id="0" w:name="_GoBack"/>
      <w:bookmarkEnd w:id="0"/>
    </w:p>
    <w:p w:rsidR="00403D82" w:rsidRDefault="00403D82">
      <w:r w:rsidRPr="00403D82">
        <w:rPr>
          <w:noProof/>
          <w:lang w:eastAsia="es-CL"/>
        </w:rPr>
        <w:drawing>
          <wp:inline distT="0" distB="0" distL="0" distR="0">
            <wp:extent cx="5886450" cy="4200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28" cy="420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3D" w:rsidRDefault="008C563D"/>
    <w:p w:rsidR="008C563D" w:rsidRDefault="008C563D" w:rsidP="008C563D">
      <w:pPr>
        <w:rPr>
          <w:b/>
          <w:sz w:val="28"/>
          <w:szCs w:val="28"/>
        </w:rPr>
      </w:pPr>
      <w:r w:rsidRPr="008C563D">
        <w:rPr>
          <w:b/>
          <w:sz w:val="28"/>
          <w:szCs w:val="28"/>
        </w:rPr>
        <w:t>Completa cada cuadro con recortes o dibujos</w:t>
      </w:r>
      <w:r>
        <w:rPr>
          <w:b/>
          <w:sz w:val="28"/>
          <w:szCs w:val="28"/>
        </w:rPr>
        <w:t>:</w:t>
      </w:r>
    </w:p>
    <w:p w:rsidR="008C563D" w:rsidRDefault="008C563D" w:rsidP="008C563D">
      <w:pPr>
        <w:rPr>
          <w:b/>
          <w:sz w:val="28"/>
          <w:szCs w:val="28"/>
        </w:rPr>
      </w:pPr>
      <w:r w:rsidRPr="008C563D">
        <w:rPr>
          <w:b/>
          <w:noProof/>
          <w:sz w:val="28"/>
          <w:szCs w:val="28"/>
          <w:lang w:eastAsia="es-CL"/>
        </w:rPr>
        <w:drawing>
          <wp:inline distT="0" distB="0" distL="0" distR="0">
            <wp:extent cx="5923915" cy="3390900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308" cy="339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3D" w:rsidRDefault="008C563D" w:rsidP="008C563D">
      <w:pPr>
        <w:rPr>
          <w:b/>
          <w:sz w:val="28"/>
          <w:szCs w:val="28"/>
        </w:rPr>
      </w:pPr>
      <w:r w:rsidRPr="008C563D">
        <w:rPr>
          <w:b/>
          <w:noProof/>
          <w:sz w:val="28"/>
          <w:szCs w:val="28"/>
          <w:lang w:eastAsia="es-CL"/>
        </w:rPr>
        <w:drawing>
          <wp:inline distT="0" distB="0" distL="0" distR="0">
            <wp:extent cx="5934075" cy="39433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472" cy="394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3D" w:rsidRDefault="008C563D" w:rsidP="008C563D">
      <w:pPr>
        <w:rPr>
          <w:b/>
          <w:sz w:val="28"/>
          <w:szCs w:val="28"/>
        </w:rPr>
      </w:pPr>
    </w:p>
    <w:p w:rsidR="008C563D" w:rsidRDefault="008C563D" w:rsidP="008C563D">
      <w:pPr>
        <w:rPr>
          <w:b/>
          <w:sz w:val="28"/>
          <w:szCs w:val="28"/>
        </w:rPr>
      </w:pPr>
      <w:r w:rsidRPr="008C563D">
        <w:rPr>
          <w:b/>
          <w:noProof/>
          <w:sz w:val="28"/>
          <w:szCs w:val="28"/>
          <w:lang w:eastAsia="es-CL"/>
        </w:rPr>
        <w:drawing>
          <wp:inline distT="0" distB="0" distL="0" distR="0">
            <wp:extent cx="6010275" cy="360772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640" cy="360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3D" w:rsidRDefault="008C563D" w:rsidP="008C563D">
      <w:pPr>
        <w:rPr>
          <w:b/>
          <w:sz w:val="28"/>
          <w:szCs w:val="28"/>
        </w:rPr>
      </w:pPr>
      <w:r w:rsidRPr="008C563D">
        <w:rPr>
          <w:b/>
          <w:noProof/>
          <w:sz w:val="28"/>
          <w:szCs w:val="28"/>
          <w:lang w:eastAsia="es-CL"/>
        </w:rPr>
        <w:drawing>
          <wp:inline distT="0" distB="0" distL="0" distR="0">
            <wp:extent cx="6010110" cy="4089862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350" cy="409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3D" w:rsidRDefault="008C563D" w:rsidP="008C563D">
      <w:pPr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563D" w:rsidTr="008C563D">
        <w:tc>
          <w:tcPr>
            <w:tcW w:w="8828" w:type="dxa"/>
          </w:tcPr>
          <w:p w:rsidR="008C563D" w:rsidRPr="007D3779" w:rsidRDefault="007D3779" w:rsidP="007D3779">
            <w:pPr>
              <w:jc w:val="center"/>
              <w:rPr>
                <w:b/>
                <w:sz w:val="32"/>
                <w:szCs w:val="32"/>
              </w:rPr>
            </w:pPr>
            <w:r w:rsidRPr="007D3779">
              <w:rPr>
                <w:b/>
                <w:sz w:val="32"/>
                <w:szCs w:val="32"/>
              </w:rPr>
              <w:t>TEN SIEMPRE PRESENTE LO SIGUIENTE</w:t>
            </w:r>
          </w:p>
        </w:tc>
      </w:tr>
    </w:tbl>
    <w:p w:rsidR="007D3779" w:rsidRDefault="007D3779" w:rsidP="008C563D">
      <w:pPr>
        <w:rPr>
          <w:b/>
          <w:sz w:val="28"/>
          <w:szCs w:val="28"/>
        </w:rPr>
      </w:pPr>
    </w:p>
    <w:p w:rsidR="007D3779" w:rsidRDefault="007D3779" w:rsidP="008C563D">
      <w:pPr>
        <w:rPr>
          <w:b/>
          <w:sz w:val="28"/>
          <w:szCs w:val="28"/>
        </w:rPr>
      </w:pPr>
    </w:p>
    <w:p w:rsidR="008C563D" w:rsidRPr="007D3779" w:rsidRDefault="007D3779" w:rsidP="007D3779">
      <w:pPr>
        <w:rPr>
          <w:sz w:val="28"/>
          <w:szCs w:val="28"/>
        </w:rPr>
      </w:pPr>
      <w:r w:rsidRPr="007D3779">
        <w:rPr>
          <w:noProof/>
          <w:sz w:val="28"/>
          <w:szCs w:val="28"/>
          <w:lang w:eastAsia="es-CL"/>
        </w:rPr>
        <w:drawing>
          <wp:inline distT="0" distB="0" distL="0" distR="0">
            <wp:extent cx="5810250" cy="420027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04" cy="42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63D" w:rsidRPr="007D3779" w:rsidSect="00DA6DB4">
      <w:headerReference w:type="default" r:id="rId14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64" w:rsidRDefault="00D52564" w:rsidP="00403D82">
      <w:pPr>
        <w:spacing w:after="0" w:line="240" w:lineRule="auto"/>
      </w:pPr>
      <w:r>
        <w:separator/>
      </w:r>
    </w:p>
  </w:endnote>
  <w:endnote w:type="continuationSeparator" w:id="0">
    <w:p w:rsidR="00D52564" w:rsidRDefault="00D52564" w:rsidP="0040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64" w:rsidRDefault="00D52564" w:rsidP="00403D82">
      <w:pPr>
        <w:spacing w:after="0" w:line="240" w:lineRule="auto"/>
      </w:pPr>
      <w:r>
        <w:separator/>
      </w:r>
    </w:p>
  </w:footnote>
  <w:footnote w:type="continuationSeparator" w:id="0">
    <w:p w:rsidR="00D52564" w:rsidRDefault="00D52564" w:rsidP="0040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82" w:rsidRDefault="00403D82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049AAD06" wp14:editId="3CEC743B">
          <wp:extent cx="1200150" cy="400050"/>
          <wp:effectExtent l="0" t="0" r="0" b="0"/>
          <wp:docPr id="2" name="Imagen 2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FF"/>
    <w:rsid w:val="00403D82"/>
    <w:rsid w:val="0046484B"/>
    <w:rsid w:val="007D3779"/>
    <w:rsid w:val="007F6EAE"/>
    <w:rsid w:val="008C563D"/>
    <w:rsid w:val="00932AFF"/>
    <w:rsid w:val="00CE36F1"/>
    <w:rsid w:val="00D52564"/>
    <w:rsid w:val="00DA6DB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B902"/>
  <w15:chartTrackingRefBased/>
  <w15:docId w15:val="{47ED4871-BA07-4BBE-8423-A86C0C10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D82"/>
  </w:style>
  <w:style w:type="paragraph" w:styleId="Piedepgina">
    <w:name w:val="footer"/>
    <w:basedOn w:val="Normal"/>
    <w:link w:val="PiedepginaCar"/>
    <w:uiPriority w:val="99"/>
    <w:unhideWhenUsed/>
    <w:rsid w:val="00403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D82"/>
  </w:style>
  <w:style w:type="table" w:styleId="Tablaconcuadrcula">
    <w:name w:val="Table Grid"/>
    <w:basedOn w:val="Tablanormal"/>
    <w:uiPriority w:val="39"/>
    <w:rsid w:val="008C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2020-08-27T22:08:00Z</dcterms:created>
  <dcterms:modified xsi:type="dcterms:W3CDTF">2020-08-27T22:45:00Z</dcterms:modified>
</cp:coreProperties>
</file>