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2B" w:rsidRDefault="001F232C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6C0D09F" wp14:editId="3E1041DF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2C" w:rsidRPr="001F232C" w:rsidRDefault="001F232C" w:rsidP="001F232C">
      <w:pPr>
        <w:jc w:val="center"/>
        <w:rPr>
          <w:rFonts w:cstheme="minorHAnsi"/>
        </w:rPr>
      </w:pPr>
      <w:r w:rsidRPr="001F232C">
        <w:rPr>
          <w:rFonts w:cstheme="minorHAnsi"/>
        </w:rPr>
        <w:t>TRABAJO REMOTO</w:t>
      </w:r>
      <w:r w:rsidRPr="001F232C">
        <w:rPr>
          <w:rFonts w:cstheme="minorHAnsi"/>
        </w:rPr>
        <w:t xml:space="preserve"> N° 8</w:t>
      </w:r>
      <w:r>
        <w:rPr>
          <w:rFonts w:cstheme="minorHAnsi"/>
        </w:rPr>
        <w:t xml:space="preserve"> - TECNOLOGÍA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CURSO: 7° AÑO A - B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ASIGNATURA: TECNOLOGÍA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 xml:space="preserve">FECHA: 27 AL </w:t>
      </w:r>
      <w:r w:rsidR="00916164">
        <w:rPr>
          <w:rFonts w:cstheme="minorHAnsi"/>
        </w:rPr>
        <w:t>31</w:t>
      </w:r>
      <w:bookmarkStart w:id="0" w:name="_GoBack"/>
      <w:bookmarkEnd w:id="0"/>
      <w:r w:rsidRPr="001F232C">
        <w:rPr>
          <w:rFonts w:cstheme="minorHAnsi"/>
        </w:rPr>
        <w:t xml:space="preserve"> DE</w:t>
      </w:r>
      <w:r w:rsidRPr="001F232C">
        <w:rPr>
          <w:rFonts w:cstheme="minorHAnsi"/>
        </w:rPr>
        <w:t xml:space="preserve"> JULIO – 2020.</w:t>
      </w:r>
    </w:p>
    <w:p w:rsidR="001F232C" w:rsidRPr="001F232C" w:rsidRDefault="001F232C" w:rsidP="001F232C">
      <w:pPr>
        <w:rPr>
          <w:rFonts w:cstheme="minorHAnsi"/>
        </w:rPr>
      </w:pPr>
      <w:r w:rsidRPr="001F232C">
        <w:rPr>
          <w:rFonts w:cstheme="minorHAnsi"/>
        </w:rPr>
        <w:t>DÍA Y HORA DE TRABAJO: De acuerdo al calendario entregado para la semana.</w:t>
      </w:r>
    </w:p>
    <w:p w:rsidR="001F232C" w:rsidRPr="001F232C" w:rsidRDefault="001F232C" w:rsidP="001F232C">
      <w:pPr>
        <w:jc w:val="center"/>
        <w:rPr>
          <w:rFonts w:cstheme="minorHAnsi"/>
        </w:rPr>
      </w:pPr>
      <w:r w:rsidRPr="001F232C">
        <w:rPr>
          <w:rFonts w:cstheme="minorHAnsi"/>
        </w:rPr>
        <w:t>Recibe un afectuoso saludo a la distancia de tu profesor Luis Miranda</w:t>
      </w:r>
    </w:p>
    <w:p w:rsidR="001F232C" w:rsidRPr="001F232C" w:rsidRDefault="001F232C" w:rsidP="001F232C">
      <w:pPr>
        <w:spacing w:after="0"/>
        <w:jc w:val="center"/>
        <w:rPr>
          <w:rFonts w:cstheme="minorHAnsi"/>
          <w:u w:val="single"/>
        </w:rPr>
      </w:pPr>
      <w:r w:rsidRPr="001F232C">
        <w:rPr>
          <w:rFonts w:cstheme="minorHAnsi"/>
          <w:u w:val="single"/>
        </w:rPr>
        <w:t>LA VIDA ES LO PRIMERO.</w:t>
      </w:r>
    </w:p>
    <w:p w:rsidR="001F232C" w:rsidRPr="001F232C" w:rsidRDefault="001F232C" w:rsidP="001F232C">
      <w:pPr>
        <w:spacing w:after="0"/>
        <w:rPr>
          <w:rFonts w:cstheme="minorHAnsi"/>
        </w:rPr>
      </w:pPr>
    </w:p>
    <w:p w:rsidR="001F232C" w:rsidRDefault="001F232C" w:rsidP="001F232C">
      <w:pPr>
        <w:spacing w:after="0"/>
        <w:jc w:val="center"/>
        <w:rPr>
          <w:rFonts w:cstheme="minorHAnsi"/>
        </w:rPr>
      </w:pPr>
      <w:r w:rsidRPr="001F232C">
        <w:rPr>
          <w:rFonts w:cstheme="minorHAnsi"/>
        </w:rPr>
        <w:t>SEGUIMOS TRABAJANDO.</w:t>
      </w:r>
    </w:p>
    <w:p w:rsidR="001F232C" w:rsidRPr="00EE0FB5" w:rsidRDefault="001F232C" w:rsidP="001F232C">
      <w:pPr>
        <w:spacing w:after="0"/>
        <w:rPr>
          <w:rFonts w:cs="Arial"/>
          <w:shd w:val="clear" w:color="auto" w:fill="EBF0F2"/>
        </w:rPr>
      </w:pPr>
      <w:r w:rsidRPr="00EE0FB5">
        <w:rPr>
          <w:rFonts w:cs="Arial"/>
          <w:shd w:val="clear" w:color="auto" w:fill="EBF0F2"/>
        </w:rPr>
        <w:t>UNIDAD 2</w:t>
      </w:r>
    </w:p>
    <w:p w:rsidR="001F232C" w:rsidRPr="00EE0FB5" w:rsidRDefault="001F232C" w:rsidP="001F232C">
      <w:pPr>
        <w:spacing w:after="0"/>
        <w:rPr>
          <w:rFonts w:cs="Arial"/>
          <w:shd w:val="clear" w:color="auto" w:fill="EBF0F2"/>
        </w:rPr>
      </w:pPr>
      <w:r w:rsidRPr="00EE0FB5">
        <w:rPr>
          <w:rFonts w:cs="Arial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dimensiones.</w:t>
      </w:r>
    </w:p>
    <w:p w:rsidR="001F232C" w:rsidRPr="00EE0FB5" w:rsidRDefault="001F232C" w:rsidP="001F232C">
      <w:pPr>
        <w:spacing w:after="0"/>
        <w:rPr>
          <w:rFonts w:cs="Arial"/>
          <w:shd w:val="clear" w:color="auto" w:fill="EBF0F2"/>
        </w:rPr>
      </w:pPr>
    </w:p>
    <w:p w:rsidR="001F232C" w:rsidRPr="00EE0FB5" w:rsidRDefault="001F232C" w:rsidP="001F232C">
      <w:pPr>
        <w:spacing w:after="0"/>
        <w:rPr>
          <w:rFonts w:cs="Arial"/>
          <w:shd w:val="clear" w:color="auto" w:fill="FFFFFF"/>
        </w:rPr>
      </w:pPr>
      <w:r w:rsidRPr="00EE0FB5">
        <w:rPr>
          <w:u w:val="single"/>
        </w:rPr>
        <w:t>O</w:t>
      </w:r>
      <w:r w:rsidRPr="00EE0FB5">
        <w:rPr>
          <w:u w:val="single"/>
        </w:rPr>
        <w:t>bjetivo</w:t>
      </w:r>
      <w:r w:rsidRPr="00EE0FB5">
        <w:t xml:space="preserve">:  </w:t>
      </w:r>
      <w:r w:rsidRPr="00EE0FB5">
        <w:rPr>
          <w:rFonts w:cs="Arial"/>
          <w:shd w:val="clear" w:color="auto" w:fill="FFFFFF"/>
        </w:rPr>
        <w:t>Contrastar soluciones tecnológicas existentes de reparación, adaptación o mejora, identificando las necesidades a las que respondieron y el contexto en que fueron desarrolladas. (OA 5).</w:t>
      </w:r>
    </w:p>
    <w:p w:rsidR="001F232C" w:rsidRDefault="001F232C" w:rsidP="001F232C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</w:p>
    <w:p w:rsidR="001F232C" w:rsidRPr="001F232C" w:rsidRDefault="001F232C" w:rsidP="001F232C">
      <w:pPr>
        <w:spacing w:after="0"/>
        <w:rPr>
          <w:rFonts w:cstheme="minorHAnsi"/>
          <w:b/>
        </w:rPr>
      </w:pPr>
      <w:r w:rsidRPr="001F232C">
        <w:rPr>
          <w:rFonts w:cstheme="minorHAnsi"/>
          <w:b/>
          <w:color w:val="4D4D4D"/>
          <w:shd w:val="clear" w:color="auto" w:fill="FFFFFF"/>
        </w:rPr>
        <w:t>Señalar</w:t>
      </w:r>
      <w:r w:rsidRPr="001F232C">
        <w:rPr>
          <w:rFonts w:cstheme="minorHAnsi"/>
          <w:b/>
          <w:color w:val="4D4D4D"/>
          <w:shd w:val="clear" w:color="auto" w:fill="FFFFFF"/>
        </w:rPr>
        <w:t xml:space="preserve"> la viabilidad de la solución propuesta y su impacto en las personas o en la comunidad.</w:t>
      </w:r>
    </w:p>
    <w:p w:rsidR="001F232C" w:rsidRDefault="001F232C" w:rsidP="001F232C">
      <w:pPr>
        <w:rPr>
          <w:rFonts w:cstheme="minorHAnsi"/>
        </w:rPr>
      </w:pPr>
      <w:r>
        <w:rPr>
          <w:rFonts w:cstheme="minorHAnsi"/>
        </w:rPr>
        <w:t>En la guía anter</w:t>
      </w:r>
      <w:r w:rsidR="00033393">
        <w:rPr>
          <w:rFonts w:cstheme="minorHAnsi"/>
        </w:rPr>
        <w:t>io</w:t>
      </w:r>
      <w:r w:rsidR="00A02A8F">
        <w:rPr>
          <w:rFonts w:cstheme="minorHAnsi"/>
        </w:rPr>
        <w:t xml:space="preserve">r, la N° </w:t>
      </w:r>
      <w:proofErr w:type="gramStart"/>
      <w:r w:rsidR="00A02A8F">
        <w:rPr>
          <w:rFonts w:cstheme="minorHAnsi"/>
        </w:rPr>
        <w:t>7</w:t>
      </w:r>
      <w:r w:rsidR="00EE0FB5">
        <w:rPr>
          <w:rFonts w:cstheme="minorHAnsi"/>
        </w:rPr>
        <w:t xml:space="preserve">, </w:t>
      </w:r>
      <w:r w:rsidR="00A02A8F">
        <w:rPr>
          <w:rFonts w:cstheme="minorHAnsi"/>
        </w:rPr>
        <w:t xml:space="preserve"> vimos</w:t>
      </w:r>
      <w:proofErr w:type="gramEnd"/>
      <w:r w:rsidR="00A02A8F">
        <w:rPr>
          <w:rFonts w:cstheme="minorHAnsi"/>
        </w:rPr>
        <w:t xml:space="preserve"> las soluciones</w:t>
      </w:r>
      <w:r>
        <w:rPr>
          <w:rFonts w:cstheme="minorHAnsi"/>
        </w:rPr>
        <w:t xml:space="preserve"> de</w:t>
      </w:r>
      <w:r w:rsidR="00033393">
        <w:rPr>
          <w:rFonts w:cstheme="minorHAnsi"/>
        </w:rPr>
        <w:t>:</w:t>
      </w:r>
    </w:p>
    <w:p w:rsidR="00033393" w:rsidRPr="00033393" w:rsidRDefault="00033393" w:rsidP="00033393">
      <w:pPr>
        <w:spacing w:after="0"/>
        <w:rPr>
          <w:rFonts w:cstheme="minorHAnsi"/>
          <w:sz w:val="18"/>
          <w:szCs w:val="18"/>
        </w:rPr>
      </w:pPr>
      <w:r w:rsidRPr="00033393">
        <w:rPr>
          <w:rFonts w:cstheme="minorHAnsi"/>
          <w:sz w:val="18"/>
          <w:szCs w:val="18"/>
          <w:highlight w:val="yellow"/>
        </w:rPr>
        <w:t>ADAPTACIÓN DE OBJETOS TECNOLÓGICOS</w:t>
      </w:r>
      <w:r>
        <w:rPr>
          <w:rFonts w:cstheme="minorHAnsi"/>
          <w:sz w:val="18"/>
          <w:szCs w:val="18"/>
        </w:rPr>
        <w:t>.</w:t>
      </w:r>
    </w:p>
    <w:p w:rsidR="00033393" w:rsidRPr="00033393" w:rsidRDefault="00033393" w:rsidP="00033393">
      <w:pPr>
        <w:spacing w:after="0"/>
        <w:rPr>
          <w:rFonts w:cstheme="minorHAnsi"/>
          <w:sz w:val="18"/>
          <w:szCs w:val="18"/>
        </w:rPr>
      </w:pPr>
      <w:r w:rsidRPr="00033393">
        <w:rPr>
          <w:rFonts w:cstheme="minorHAnsi"/>
          <w:sz w:val="18"/>
          <w:szCs w:val="18"/>
          <w:highlight w:val="yellow"/>
        </w:rPr>
        <w:t>REPARACIÓN DE OBJETOS TECNOLÓGICOS</w:t>
      </w:r>
      <w:r>
        <w:rPr>
          <w:rFonts w:cstheme="minorHAnsi"/>
          <w:sz w:val="18"/>
          <w:szCs w:val="18"/>
        </w:rPr>
        <w:t>.</w:t>
      </w:r>
    </w:p>
    <w:p w:rsidR="00033393" w:rsidRDefault="00033393" w:rsidP="00033393">
      <w:pPr>
        <w:spacing w:after="0"/>
        <w:rPr>
          <w:rFonts w:cstheme="minorHAnsi"/>
          <w:sz w:val="18"/>
          <w:szCs w:val="18"/>
        </w:rPr>
      </w:pPr>
      <w:r w:rsidRPr="00033393">
        <w:rPr>
          <w:rFonts w:cstheme="minorHAnsi"/>
          <w:sz w:val="18"/>
          <w:szCs w:val="18"/>
          <w:highlight w:val="yellow"/>
        </w:rPr>
        <w:t>MEJORA DE OBJETOS TECNOLÓGICOS</w:t>
      </w:r>
      <w:r>
        <w:rPr>
          <w:rFonts w:cstheme="minorHAnsi"/>
          <w:sz w:val="18"/>
          <w:szCs w:val="18"/>
        </w:rPr>
        <w:t>.</w:t>
      </w:r>
    </w:p>
    <w:p w:rsidR="00A02A8F" w:rsidRDefault="00A02A8F" w:rsidP="00A02A8F">
      <w:pPr>
        <w:rPr>
          <w:rFonts w:cstheme="minorHAnsi"/>
        </w:rPr>
      </w:pPr>
    </w:p>
    <w:p w:rsidR="00A02A8F" w:rsidRDefault="00A02A8F" w:rsidP="00A02A8F">
      <w:pPr>
        <w:rPr>
          <w:rFonts w:cstheme="minorHAnsi"/>
        </w:rPr>
      </w:pPr>
      <w:r w:rsidRPr="00033393">
        <w:rPr>
          <w:rFonts w:cstheme="minorHAnsi"/>
        </w:rPr>
        <w:t>Ahora debemos trabajar en lo siguiente:</w:t>
      </w:r>
    </w:p>
    <w:p w:rsidR="00A02A8F" w:rsidRDefault="00A02A8F" w:rsidP="00A02A8F">
      <w:pPr>
        <w:rPr>
          <w:rFonts w:cstheme="minorHAnsi"/>
        </w:rPr>
      </w:pPr>
      <w:r>
        <w:rPr>
          <w:rFonts w:cstheme="minorHAnsi"/>
          <w:noProof/>
          <w:color w:val="C0000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67066" wp14:editId="0442B90C">
                <wp:simplePos x="0" y="0"/>
                <wp:positionH relativeFrom="column">
                  <wp:posOffset>4187190</wp:posOffset>
                </wp:positionH>
                <wp:positionV relativeFrom="paragraph">
                  <wp:posOffset>154305</wp:posOffset>
                </wp:positionV>
                <wp:extent cx="1743075" cy="342900"/>
                <wp:effectExtent l="38100" t="0" r="0" b="3810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8F4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329.7pt;margin-top:12.15pt;width:137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O0ewIAAEEFAAAOAAAAZHJzL2Uyb0RvYy54bWysVMFu2zAMvQ/YPwi6L3bcdF2DOkXQIsOA&#10;og3WDj0zslR7kEVNUuJkXz9KdtyiLXYYloNCiuQj+Uzq4nLfaraTzjdoSj6d5JxJI7BqzFPJfzys&#10;Pn3hzAcwFWg0suQH6fnl4uOHi87OZYE16ko6RiDGzztb8joEO88yL2rZgp+glYaMCl0LgVT3lFUO&#10;OkJvdVbk+eesQ1dZh0J6T7fXvZEvEr5SUoQ7pbwMTJecagvpdOncxDNbXMD8yYGtGzGUAf9QRQuN&#10;oaQj1DUEYFvXvIFqG+HQowoTgW2GSjVCph6om2n+qpv7GqxMvRA53o40+f8HK253a8eaquQFZwZa&#10;+kQrLUUNDDbwE1kRGeqsn5PjvV27QfMkxnb3yrXxnxph+8TqYWRV7gMTdDk9m53kZ6ecCbKdzIrz&#10;PNGePUdb58NXiS2LQskr7MzSOewSo7C78YHSkv/Rj5RYUl9EksJBy1iHNt+lonYobZGi0yDJK+3Y&#10;DmgEQAhpwrQ31VDJ/vo0p1/slJKMEUlLgBFZNVqP2ANAHNK32D3M4B9DZZrDMTj/W2F98BiRMqMJ&#10;Y3DbGHTvAWjqasjc+x9J6qmJLG2wOtDHdthvgbdi1RDhN+DDGhyNPS0IrXK4o0Np7EqOg8RZje73&#10;e/fRn6aRrJx1tEYl97+24CRn+puhOT2fzmZx75IyOz0rSHEvLZuXFrNtr5A+05QeDSuSGP2DPorK&#10;YftIG7+MWckERlDukovgjspV6Neb3gwhl8vkRrtmIdyYeysieGQ1ztLD/hGcHaYu0Lze4nHlYP5q&#10;7nrfGGlwuQ2omjSUz7wOfNOepsEZ3pT4ELzUk9fzy7f4AwAA//8DAFBLAwQUAAYACAAAACEAqnNY&#10;Rd4AAAAJAQAADwAAAGRycy9kb3ducmV2LnhtbEyPwU7DMBBE70j8g7VI3KidupQmxKkQEpyhRKhH&#10;N94mAXsdYrcNfD3uCY6reZp5W64nZ9kRx9B7UpDNBDCkxpueWgX129PNCliImoy2nlDBNwZYV5cX&#10;pS6MP9ErHjexZamEQqEVdDEOBeeh6dDpMPMDUsr2fnQ6pnNsuRn1KZU7y+dCLLnTPaWFTg/42GHz&#10;uTk4BT89b4R7eY9iK78+njNbZ5Jqpa6vpod7YBGn+AfDWT+pQ5Wcdv5AJjCrYHmbLxKqYL6QwBKQ&#10;S5kD2ym4W0ngVcn/f1D9AgAA//8DAFBLAQItABQABgAIAAAAIQC2gziS/gAAAOEBAAATAAAAAAAA&#10;AAAAAAAAAAAAAABbQ29udGVudF9UeXBlc10ueG1sUEsBAi0AFAAGAAgAAAAhADj9If/WAAAAlAEA&#10;AAsAAAAAAAAAAAAAAAAALwEAAF9yZWxzLy5yZWxzUEsBAi0AFAAGAAgAAAAhAGcCs7R7AgAAQQUA&#10;AA4AAAAAAAAAAAAAAAAALgIAAGRycy9lMm9Eb2MueG1sUEsBAi0AFAAGAAgAAAAhAKpzWEXeAAAA&#10;CQEAAA8AAAAAAAAAAAAAAAAA1QQAAGRycy9kb3ducmV2LnhtbFBLBQYAAAAABAAEAPMAAADgBQAA&#10;AAA=&#10;" adj="10800" fillcolor="#4472c4 [3204]" strokecolor="#1f3763 [1604]" strokeweight="1pt"/>
            </w:pict>
          </mc:Fallback>
        </mc:AlternateContent>
      </w:r>
      <w:r w:rsidRPr="00A02A8F">
        <w:rPr>
          <w:rFonts w:cstheme="minorHAnsi"/>
          <w:color w:val="C00000"/>
        </w:rPr>
        <w:t>PRIMERO</w:t>
      </w:r>
      <w:r>
        <w:rPr>
          <w:rFonts w:cstheme="minorHAnsi"/>
        </w:rPr>
        <w:t>: Ya trabajamos esta tabla</w:t>
      </w:r>
      <w:r w:rsidR="00EE0FB5">
        <w:rPr>
          <w:rFonts w:cstheme="minorHAnsi"/>
        </w:rPr>
        <w:t xml:space="preserve"> la semana pasada</w:t>
      </w:r>
      <w:r>
        <w:rPr>
          <w:rFonts w:cstheme="minorHAnsi"/>
        </w:rPr>
        <w:t xml:space="preserve">: (complete </w:t>
      </w:r>
      <w:r w:rsidR="00EE0FB5">
        <w:rPr>
          <w:rFonts w:cstheme="minorHAnsi"/>
        </w:rPr>
        <w:t>ahora</w:t>
      </w:r>
      <w:r>
        <w:rPr>
          <w:rFonts w:cstheme="minorHAnsi"/>
        </w:rPr>
        <w:t xml:space="preserve"> la columna E)</w:t>
      </w:r>
    </w:p>
    <w:p w:rsidR="00033393" w:rsidRPr="00A02A8F" w:rsidRDefault="00033393" w:rsidP="00A02A8F">
      <w:pPr>
        <w:jc w:val="center"/>
        <w:rPr>
          <w:rFonts w:cstheme="minorHAnsi"/>
        </w:rPr>
      </w:pPr>
      <w:r w:rsidRPr="00033393">
        <w:rPr>
          <w:rFonts w:cstheme="minorHAnsi"/>
          <w:sz w:val="20"/>
          <w:szCs w:val="20"/>
          <w:u w:val="single"/>
        </w:rPr>
        <w:t>COMPLETAR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3"/>
        <w:gridCol w:w="1699"/>
        <w:gridCol w:w="1686"/>
        <w:gridCol w:w="1682"/>
        <w:gridCol w:w="1768"/>
      </w:tblGrid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COLUMNA A</w:t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COLUMNA B</w:t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COLUMNA C</w:t>
            </w:r>
          </w:p>
        </w:tc>
        <w:tc>
          <w:tcPr>
            <w:tcW w:w="2210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COLUMNA D</w:t>
            </w:r>
          </w:p>
        </w:tc>
        <w:tc>
          <w:tcPr>
            <w:tcW w:w="2210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COLUMNA E</w:t>
            </w: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Objeto tecnológico dado</w:t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Redactar cómo haría una adaptación del objeto.</w:t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Redactar cómo haría una reparación del objeto.</w:t>
            </w: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sz w:val="20"/>
                <w:szCs w:val="20"/>
              </w:rPr>
              <w:t>Redactar cómo haría una mejora del objeto.</w:t>
            </w: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¿Qué impacto tendría en las personas o en la comunidad las soluciones planteadas de </w:t>
            </w:r>
            <w:r>
              <w:rPr>
                <w:rFonts w:cstheme="minorHAnsi"/>
              </w:rPr>
              <w:lastRenderedPageBreak/>
              <w:t>adaptación, reparación y mejora de los objetos?</w:t>
            </w: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lastRenderedPageBreak/>
              <w:drawing>
                <wp:inline distT="0" distB="0" distL="0" distR="0" wp14:anchorId="3F1BBD5C" wp14:editId="263C5B8C">
                  <wp:extent cx="885217" cy="693420"/>
                  <wp:effectExtent l="0" t="0" r="0" b="0"/>
                  <wp:docPr id="7" name="Imagen 7" descr="Dibujo de la bicicleta pintado por Bicicleta en Dibujos.net el dí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 de la bicicleta pintado por Bicicleta en Dibujos.net el dí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828" cy="70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7490DDA0" wp14:editId="7493462C">
                  <wp:extent cx="380620" cy="607281"/>
                  <wp:effectExtent l="0" t="0" r="635" b="2540"/>
                  <wp:docPr id="8" name="Imagen 8" descr="Blender. Cierra la licuadora electrónica con tap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ender. Cierra la licuadora electrónica con tap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376" cy="61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033393">
        <w:trPr>
          <w:trHeight w:val="1414"/>
        </w:trPr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50F7FA59" wp14:editId="544C059E">
                  <wp:extent cx="800100" cy="800100"/>
                  <wp:effectExtent l="0" t="0" r="0" b="0"/>
                  <wp:docPr id="9" name="Imagen 9" descr="Electric kettle cartoon image | Electric kettle cartoon —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ectric kettle cartoon image | Electric kettle cartoon —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03805DB6" wp14:editId="6E97C464">
                  <wp:extent cx="704850" cy="704850"/>
                  <wp:effectExtent l="0" t="0" r="0" b="0"/>
                  <wp:docPr id="10" name="Imagen 10" descr="Icono De La Silla De Madera En Estilo De Dibujos Animados Aisla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o De La Silla De Madera En Estilo De Dibujos Animados Aislad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noProof/>
                <w:sz w:val="20"/>
                <w:szCs w:val="20"/>
                <w:lang w:eastAsia="es-CL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4F560FC9" wp14:editId="33A87BBF">
                  <wp:extent cx="908685" cy="567928"/>
                  <wp:effectExtent l="0" t="0" r="5715" b="3810"/>
                  <wp:docPr id="12" name="Imagen 12" descr="Dibujo plancha en la categoria mixtos dise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bujo plancha en la categoria mixtos dise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959" cy="57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61A00D2D" wp14:editId="5426596E">
                  <wp:extent cx="970915" cy="687408"/>
                  <wp:effectExtent l="0" t="0" r="635" b="0"/>
                  <wp:docPr id="13" name="Imagen 13" descr="Dibujo para colorear Consola de videojuegos - Dibujos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bujo para colorear Consola de videojuegos - Dibujos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92" cy="70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5E41A1E2" wp14:editId="16EC3B89">
                  <wp:extent cx="732155" cy="758303"/>
                  <wp:effectExtent l="0" t="0" r="0" b="3810"/>
                  <wp:docPr id="14" name="Imagen 14" descr="Planos de Plasma tv 32', en Electrodomésticos - Mueb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lanos de Plasma tv 32', en Electrodomésticos - Mueb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28" cy="77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7FB4C7D7" wp14:editId="55637179">
                  <wp:extent cx="697865" cy="604880"/>
                  <wp:effectExtent l="0" t="0" r="6985" b="5080"/>
                  <wp:docPr id="15" name="Imagen 15" descr="Cocina con horno microondas, abrir el horno microondas.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cina con horno microondas, abrir el horno microondas.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47" cy="61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393" w:rsidRPr="00033393" w:rsidTr="00D7004D">
        <w:tc>
          <w:tcPr>
            <w:tcW w:w="2209" w:type="dxa"/>
          </w:tcPr>
          <w:p w:rsidR="00033393" w:rsidRPr="00033393" w:rsidRDefault="00033393" w:rsidP="00D700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3393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inline distT="0" distB="0" distL="0" distR="0" wp14:anchorId="63051E39" wp14:editId="566566CB">
                  <wp:extent cx="742950" cy="742950"/>
                  <wp:effectExtent l="0" t="0" r="0" b="0"/>
                  <wp:docPr id="16" name="Imagen 16" descr="Cocina a gas dibujo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cina a gas dibujo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9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0" w:type="dxa"/>
          </w:tcPr>
          <w:p w:rsidR="00033393" w:rsidRPr="00033393" w:rsidRDefault="00033393" w:rsidP="00D7004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33393" w:rsidRDefault="00033393" w:rsidP="001F232C">
      <w:pPr>
        <w:rPr>
          <w:rFonts w:cstheme="minorHAnsi"/>
          <w:sz w:val="20"/>
          <w:szCs w:val="20"/>
        </w:rPr>
      </w:pPr>
    </w:p>
    <w:p w:rsidR="00A02A8F" w:rsidRDefault="00A02A8F" w:rsidP="00A02A8F">
      <w:pPr>
        <w:jc w:val="right"/>
        <w:rPr>
          <w:rFonts w:cstheme="minorHAnsi"/>
        </w:rPr>
      </w:pPr>
      <w:r>
        <w:rPr>
          <w:rFonts w:cstheme="minorHAnsi"/>
        </w:rPr>
        <w:t>GUÍA N° 8</w:t>
      </w:r>
    </w:p>
    <w:p w:rsidR="00EE0FB5" w:rsidRDefault="00EE0FB5" w:rsidP="00A02A8F">
      <w:pPr>
        <w:jc w:val="right"/>
        <w:rPr>
          <w:rFonts w:cstheme="minorHAnsi"/>
        </w:rPr>
      </w:pPr>
    </w:p>
    <w:p w:rsidR="00EE0FB5" w:rsidRDefault="00EE0FB5" w:rsidP="00A02A8F">
      <w:pPr>
        <w:jc w:val="right"/>
        <w:rPr>
          <w:rFonts w:cstheme="minorHAnsi"/>
        </w:rPr>
      </w:pPr>
      <w:r>
        <w:rPr>
          <w:rFonts w:cstheme="minorHAnsi"/>
        </w:rPr>
        <w:t>GUÍA N° 8</w:t>
      </w:r>
    </w:p>
    <w:p w:rsidR="00033393" w:rsidRDefault="00A02A8F" w:rsidP="001F232C">
      <w:pPr>
        <w:rPr>
          <w:rFonts w:cstheme="minorHAnsi"/>
        </w:rPr>
      </w:pPr>
      <w:r w:rsidRPr="00A02A8F">
        <w:rPr>
          <w:rFonts w:cstheme="minorHAnsi"/>
          <w:color w:val="C00000"/>
        </w:rPr>
        <w:lastRenderedPageBreak/>
        <w:t>SEGUNDO</w:t>
      </w:r>
      <w:r>
        <w:rPr>
          <w:rFonts w:cstheme="minorHAnsi"/>
        </w:rPr>
        <w:t>: Para redactar el</w:t>
      </w:r>
      <w:r w:rsidR="00EE0FB5">
        <w:rPr>
          <w:rFonts w:cstheme="minorHAnsi"/>
        </w:rPr>
        <w:t xml:space="preserve"> o los impactos, de la columna E</w:t>
      </w:r>
      <w:r>
        <w:rPr>
          <w:rFonts w:cstheme="minorHAnsi"/>
        </w:rPr>
        <w:t xml:space="preserve">, puedes </w:t>
      </w:r>
      <w:r w:rsidR="00EE0FB5">
        <w:rPr>
          <w:rFonts w:cstheme="minorHAnsi"/>
        </w:rPr>
        <w:t>preguntar</w:t>
      </w:r>
      <w:r>
        <w:rPr>
          <w:rFonts w:cstheme="minorHAnsi"/>
        </w:rPr>
        <w:t xml:space="preserve"> a personas de tu familia, sobre </w:t>
      </w:r>
      <w:r w:rsidR="00EE0FB5">
        <w:rPr>
          <w:rFonts w:cstheme="minorHAnsi"/>
        </w:rPr>
        <w:t>¿Qué les parece la solución de adaptación – reparación – mejora, del objeto que tu mencionaste en la guía N° 7, tomar esas respuestas y escribirlas en la columna E, señalada con flecha azul?</w:t>
      </w:r>
    </w:p>
    <w:p w:rsidR="00EE0FB5" w:rsidRDefault="00EE0FB5" w:rsidP="001F232C">
      <w:pPr>
        <w:rPr>
          <w:rFonts w:cstheme="minorHAnsi"/>
        </w:rPr>
      </w:pPr>
      <w:r w:rsidRPr="00EE0FB5">
        <w:rPr>
          <w:rFonts w:cstheme="minorHAnsi"/>
          <w:color w:val="C00000"/>
        </w:rPr>
        <w:t>TERCERO</w:t>
      </w:r>
      <w:r>
        <w:rPr>
          <w:rFonts w:cstheme="minorHAnsi"/>
        </w:rPr>
        <w:t xml:space="preserve">: Cuándo tengas respondida toda la tabla, tomar fotografía y enviarla al correo: </w:t>
      </w:r>
      <w:hyperlink r:id="rId15" w:history="1">
        <w:r w:rsidRPr="003D532D">
          <w:rPr>
            <w:rStyle w:val="Hipervnculo"/>
            <w:rFonts w:cstheme="minorHAnsi"/>
          </w:rPr>
          <w:t>jefeutp@laprovidenciarecoleta.cl</w:t>
        </w:r>
      </w:hyperlink>
    </w:p>
    <w:p w:rsidR="00EE0FB5" w:rsidRDefault="00EE0FB5" w:rsidP="001F232C">
      <w:pPr>
        <w:rPr>
          <w:rFonts w:cstheme="minorHAnsi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 TENGAS MUCHO ÉXITO EN ESTE TRABAJO.</w:t>
      </w: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Default="00EE0FB5" w:rsidP="00EE0FB5">
      <w:pPr>
        <w:jc w:val="center"/>
        <w:rPr>
          <w:rFonts w:cstheme="minorHAnsi"/>
          <w:sz w:val="28"/>
          <w:szCs w:val="28"/>
        </w:rPr>
      </w:pPr>
    </w:p>
    <w:p w:rsidR="00EE0FB5" w:rsidRPr="00EE0FB5" w:rsidRDefault="00EE0FB5" w:rsidP="00EE0FB5">
      <w:pPr>
        <w:jc w:val="right"/>
        <w:rPr>
          <w:rFonts w:cstheme="minorHAnsi"/>
          <w:sz w:val="28"/>
          <w:szCs w:val="28"/>
        </w:rPr>
      </w:pPr>
    </w:p>
    <w:p w:rsidR="00EE0FB5" w:rsidRDefault="00EE0FB5" w:rsidP="001F232C">
      <w:pPr>
        <w:rPr>
          <w:rFonts w:cstheme="minorHAnsi"/>
        </w:rPr>
      </w:pPr>
    </w:p>
    <w:p w:rsidR="00033393" w:rsidRPr="00033393" w:rsidRDefault="00033393" w:rsidP="001F232C">
      <w:pPr>
        <w:rPr>
          <w:rFonts w:cstheme="minorHAnsi"/>
        </w:rPr>
      </w:pPr>
    </w:p>
    <w:p w:rsidR="00033393" w:rsidRPr="00033393" w:rsidRDefault="00033393" w:rsidP="001F232C">
      <w:pPr>
        <w:rPr>
          <w:rFonts w:cstheme="minorHAnsi"/>
          <w:sz w:val="20"/>
          <w:szCs w:val="20"/>
        </w:rPr>
      </w:pPr>
    </w:p>
    <w:sectPr w:rsidR="00033393" w:rsidRPr="000333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C"/>
    <w:rsid w:val="00033393"/>
    <w:rsid w:val="00070F93"/>
    <w:rsid w:val="001F232C"/>
    <w:rsid w:val="003D4C2B"/>
    <w:rsid w:val="008B10ED"/>
    <w:rsid w:val="00916164"/>
    <w:rsid w:val="00A02A8F"/>
    <w:rsid w:val="00E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BE74"/>
  <w15:chartTrackingRefBased/>
  <w15:docId w15:val="{0EE2D659-EB41-4F0A-9B8C-E0A7666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0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jefeutp@laprovidenciarecoleta.c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29DA-C21D-441B-9523-1A851151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2020-07-26T01:21:00Z</dcterms:created>
  <dcterms:modified xsi:type="dcterms:W3CDTF">2020-07-26T01:21:00Z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50911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