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BA" w:rsidRDefault="005E3235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B83D21D" wp14:editId="4B206F56">
            <wp:extent cx="2228850" cy="742950"/>
            <wp:effectExtent l="0" t="0" r="0" b="0"/>
            <wp:docPr id="2" name="Imagen 2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235" w:rsidRPr="005E3235" w:rsidRDefault="005E3235" w:rsidP="005E3235">
      <w:pPr>
        <w:spacing w:after="0"/>
        <w:ind w:left="408"/>
        <w:jc w:val="center"/>
        <w:rPr>
          <w:rFonts w:cstheme="minorHAnsi"/>
        </w:rPr>
      </w:pPr>
      <w:r w:rsidRPr="005E3235">
        <w:rPr>
          <w:rFonts w:cstheme="minorHAnsi"/>
        </w:rPr>
        <w:t xml:space="preserve">TRABAJO REMOTO N° </w:t>
      </w:r>
      <w:r w:rsidR="00534E7C">
        <w:rPr>
          <w:rFonts w:cstheme="minorHAnsi"/>
        </w:rPr>
        <w:t>8</w:t>
      </w:r>
      <w:r w:rsidRPr="005E3235">
        <w:rPr>
          <w:rFonts w:cstheme="minorHAnsi"/>
        </w:rPr>
        <w:t xml:space="preserve"> – TECNOLOGÍA</w:t>
      </w:r>
    </w:p>
    <w:p w:rsidR="005E3235" w:rsidRPr="005E3235" w:rsidRDefault="005E3235" w:rsidP="005E3235">
      <w:pPr>
        <w:spacing w:after="0"/>
        <w:ind w:left="408"/>
        <w:rPr>
          <w:rFonts w:cstheme="minorHAnsi"/>
        </w:rPr>
      </w:pPr>
      <w:r w:rsidRPr="005E3235">
        <w:rPr>
          <w:rFonts w:cstheme="minorHAnsi"/>
        </w:rPr>
        <w:t xml:space="preserve">CURSO: 6° AÑO A </w:t>
      </w:r>
      <w:r w:rsidRPr="005E3235">
        <w:rPr>
          <w:rFonts w:cstheme="minorHAnsi"/>
        </w:rPr>
        <w:t>–</w:t>
      </w:r>
      <w:r w:rsidRPr="005E3235">
        <w:rPr>
          <w:rFonts w:cstheme="minorHAnsi"/>
        </w:rPr>
        <w:t xml:space="preserve"> B</w:t>
      </w:r>
    </w:p>
    <w:p w:rsidR="005E3235" w:rsidRPr="005E3235" w:rsidRDefault="005E3235" w:rsidP="005E3235">
      <w:pPr>
        <w:spacing w:after="0"/>
        <w:ind w:left="408"/>
        <w:rPr>
          <w:rFonts w:cstheme="minorHAnsi"/>
        </w:rPr>
      </w:pPr>
      <w:r w:rsidRPr="005E3235">
        <w:rPr>
          <w:rFonts w:cstheme="minorHAnsi"/>
        </w:rPr>
        <w:t>ASIGNATURA: TECNOLOGÍA</w:t>
      </w:r>
    </w:p>
    <w:p w:rsidR="005E3235" w:rsidRPr="005E3235" w:rsidRDefault="005E3235" w:rsidP="005E3235">
      <w:pPr>
        <w:spacing w:after="0"/>
        <w:ind w:left="408"/>
        <w:rPr>
          <w:rFonts w:cstheme="minorHAnsi"/>
        </w:rPr>
      </w:pPr>
      <w:r>
        <w:rPr>
          <w:rFonts w:cstheme="minorHAnsi"/>
        </w:rPr>
        <w:t xml:space="preserve">FECHA:   27 AL – 31 </w:t>
      </w:r>
      <w:r w:rsidRPr="005E3235">
        <w:rPr>
          <w:rFonts w:cstheme="minorHAnsi"/>
        </w:rPr>
        <w:t>DE</w:t>
      </w:r>
      <w:r w:rsidRPr="005E3235">
        <w:rPr>
          <w:rFonts w:cstheme="minorHAnsi"/>
        </w:rPr>
        <w:t xml:space="preserve"> JULIO – 2020.</w:t>
      </w:r>
    </w:p>
    <w:p w:rsidR="005E3235" w:rsidRDefault="005E3235" w:rsidP="005E3235">
      <w:pPr>
        <w:spacing w:after="0"/>
        <w:ind w:left="408"/>
        <w:rPr>
          <w:rFonts w:cstheme="minorHAnsi"/>
        </w:rPr>
      </w:pPr>
      <w:r w:rsidRPr="005E3235">
        <w:rPr>
          <w:rFonts w:cstheme="minorHAnsi"/>
        </w:rPr>
        <w:t>DÍA Y HORA DE TRABAJO: 6° A – B = Según calendario semanal de actividades</w:t>
      </w:r>
      <w:r>
        <w:rPr>
          <w:rFonts w:cstheme="minorHAnsi"/>
        </w:rPr>
        <w:t>.</w:t>
      </w:r>
    </w:p>
    <w:p w:rsidR="005E3235" w:rsidRDefault="005E3235" w:rsidP="005E3235">
      <w:pPr>
        <w:spacing w:after="0"/>
        <w:ind w:left="408"/>
        <w:rPr>
          <w:rFonts w:cstheme="minorHAnsi"/>
        </w:rPr>
      </w:pPr>
    </w:p>
    <w:p w:rsidR="005E3235" w:rsidRPr="005E3235" w:rsidRDefault="005E3235" w:rsidP="005E3235">
      <w:pPr>
        <w:spacing w:after="0"/>
        <w:ind w:left="408"/>
        <w:rPr>
          <w:rFonts w:cstheme="minorHAnsi"/>
          <w:u w:val="single"/>
        </w:rPr>
      </w:pPr>
      <w:r w:rsidRPr="005E3235">
        <w:rPr>
          <w:rFonts w:cstheme="minorHAnsi"/>
          <w:u w:val="single"/>
        </w:rPr>
        <w:t>UNIDAD 2</w:t>
      </w:r>
    </w:p>
    <w:p w:rsidR="005E3235" w:rsidRPr="005E3235" w:rsidRDefault="005E3235" w:rsidP="005E3235">
      <w:pPr>
        <w:spacing w:after="0"/>
        <w:ind w:left="408"/>
        <w:rPr>
          <w:rFonts w:cstheme="minorHAnsi"/>
          <w:u w:val="single"/>
        </w:rPr>
      </w:pPr>
      <w:r w:rsidRPr="005E3235">
        <w:rPr>
          <w:rFonts w:cstheme="minorHAnsi"/>
          <w:shd w:val="clear" w:color="auto" w:fill="FFFFFF"/>
        </w:rPr>
        <w:t>Creación de diseños innovadores de objetos o sistemas tecnológicos para aprovechar oportunidades o entregar soluciones a diversos problemas.</w:t>
      </w:r>
    </w:p>
    <w:p w:rsidR="005E3235" w:rsidRPr="005E3235" w:rsidRDefault="005E3235" w:rsidP="005E3235">
      <w:pPr>
        <w:spacing w:after="0"/>
        <w:ind w:left="408"/>
        <w:rPr>
          <w:rFonts w:cstheme="minorHAnsi"/>
        </w:rPr>
      </w:pPr>
      <w:r w:rsidRPr="005E3235">
        <w:rPr>
          <w:rFonts w:cstheme="minorHAnsi"/>
          <w:u w:val="single"/>
        </w:rPr>
        <w:t>Objetivo</w:t>
      </w:r>
      <w:r w:rsidRPr="005E3235">
        <w:rPr>
          <w:rFonts w:cstheme="minorHAnsi"/>
        </w:rPr>
        <w:t>:</w:t>
      </w:r>
    </w:p>
    <w:p w:rsidR="005E3235" w:rsidRPr="005E3235" w:rsidRDefault="005E3235" w:rsidP="005E3235">
      <w:pPr>
        <w:spacing w:after="0"/>
        <w:ind w:left="408"/>
        <w:rPr>
          <w:rFonts w:cstheme="minorHAnsi"/>
        </w:rPr>
      </w:pPr>
      <w:r w:rsidRPr="005E3235">
        <w:rPr>
          <w:rFonts w:cstheme="minorHAnsi"/>
        </w:rPr>
        <w:t>Planificar la elaboración de objetos o servicios tecnológicos, incorporando la secuencia de acciones, tiempos, costos y recursos necesarios o alternativos para lograr el resultado deseado, y discutiendo las implicancias ambientales y sociales de los elementos considerados (OA 2).</w:t>
      </w:r>
    </w:p>
    <w:p w:rsidR="005E3235" w:rsidRPr="005E3235" w:rsidRDefault="005E3235" w:rsidP="005E3235">
      <w:pPr>
        <w:spacing w:after="0"/>
        <w:ind w:left="408"/>
        <w:rPr>
          <w:rFonts w:cstheme="minorHAnsi"/>
          <w:shd w:val="clear" w:color="auto" w:fill="EBF0F2"/>
        </w:rPr>
      </w:pPr>
      <w:r w:rsidRPr="005E3235">
        <w:rPr>
          <w:rFonts w:cstheme="minorHAnsi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problemas en numerosas dimensiones.</w:t>
      </w:r>
    </w:p>
    <w:p w:rsidR="005E3235" w:rsidRPr="005E3235" w:rsidRDefault="00AB7570" w:rsidP="005E3235">
      <w:pPr>
        <w:shd w:val="clear" w:color="auto" w:fill="FFFFFF"/>
        <w:spacing w:before="315" w:after="144" w:line="240" w:lineRule="auto"/>
        <w:outlineLvl w:val="1"/>
        <w:rPr>
          <w:rFonts w:eastAsia="Times New Roman" w:cstheme="minorHAnsi"/>
          <w:b/>
          <w:bCs/>
          <w:color w:val="4D4D4D"/>
          <w:lang w:eastAsia="es-CL"/>
        </w:rPr>
      </w:pPr>
      <w:r>
        <w:rPr>
          <w:rFonts w:cstheme="minorHAnsi"/>
        </w:rPr>
        <w:t>Leer las siguientes definiciones:</w:t>
      </w:r>
    </w:p>
    <w:p w:rsidR="00FF4D39" w:rsidRPr="00AB7570" w:rsidRDefault="00AB75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 w:rsidRPr="00AB7570">
        <w:rPr>
          <w:rFonts w:eastAsia="Times New Roman" w:cstheme="minorHAnsi"/>
          <w:b/>
          <w:color w:val="4D4D4D"/>
          <w:sz w:val="24"/>
          <w:szCs w:val="24"/>
          <w:lang w:eastAsia="es-CL"/>
        </w:rPr>
        <w:t>NECESIDADES</w:t>
      </w:r>
      <w:r w:rsidR="00FF4D39" w:rsidRPr="00AB7570">
        <w:rPr>
          <w:rFonts w:eastAsia="Times New Roman" w:cstheme="minorHAnsi"/>
          <w:color w:val="4D4D4D"/>
          <w:lang w:eastAsia="es-CL"/>
        </w:rPr>
        <w:t>: U</w:t>
      </w:r>
      <w:r w:rsidR="00FF4D39" w:rsidRPr="00AB7570">
        <w:rPr>
          <w:rFonts w:cstheme="minorHAnsi"/>
          <w:color w:val="202122"/>
          <w:shd w:val="clear" w:color="auto" w:fill="FFFFFF"/>
        </w:rPr>
        <w:t>na </w:t>
      </w:r>
      <w:r w:rsidR="00FF4D39" w:rsidRPr="00AB7570">
        <w:rPr>
          <w:rFonts w:cstheme="minorHAnsi"/>
          <w:bCs/>
          <w:color w:val="202122"/>
          <w:shd w:val="clear" w:color="auto" w:fill="FFFFFF"/>
        </w:rPr>
        <w:t>necesidad</w:t>
      </w:r>
      <w:r w:rsidR="00FF4D39" w:rsidRPr="00AB7570">
        <w:rPr>
          <w:rFonts w:cstheme="minorHAnsi"/>
          <w:color w:val="202122"/>
          <w:shd w:val="clear" w:color="auto" w:fill="FFFFFF"/>
        </w:rPr>
        <w:t> es el estado de un ser en que se halla en </w:t>
      </w:r>
      <w:hyperlink r:id="rId6" w:history="1">
        <w:r w:rsidR="00FF4D39" w:rsidRPr="00AB7570">
          <w:rPr>
            <w:rStyle w:val="Hipervnculo"/>
            <w:rFonts w:cstheme="minorHAnsi"/>
            <w:color w:val="auto"/>
            <w:shd w:val="clear" w:color="auto" w:fill="FFFFFF"/>
          </w:rPr>
          <w:t>carencia</w:t>
        </w:r>
      </w:hyperlink>
      <w:r w:rsidR="00FF4D39" w:rsidRPr="00AB7570">
        <w:rPr>
          <w:rFonts w:cstheme="minorHAnsi"/>
          <w:color w:val="202122"/>
          <w:shd w:val="clear" w:color="auto" w:fill="FFFFFF"/>
        </w:rPr>
        <w:t> de un elemento, y su consecución resulta indispensable para vivir en un estado de </w:t>
      </w:r>
      <w:hyperlink r:id="rId7" w:tooltip="Bienestar" w:history="1">
        <w:r w:rsidR="00FF4D39" w:rsidRPr="00AB7570">
          <w:rPr>
            <w:rStyle w:val="Hipervnculo"/>
            <w:rFonts w:cstheme="minorHAnsi"/>
            <w:color w:val="0B0080"/>
            <w:shd w:val="clear" w:color="auto" w:fill="FFFFFF"/>
          </w:rPr>
          <w:t>bienestar</w:t>
        </w:r>
      </w:hyperlink>
      <w:r w:rsidR="00FF4D39" w:rsidRPr="00AB7570">
        <w:rPr>
          <w:rFonts w:cstheme="minorHAnsi"/>
          <w:color w:val="202122"/>
          <w:shd w:val="clear" w:color="auto" w:fill="FFFFFF"/>
        </w:rPr>
        <w:t> corporal (y a veces espiritual) pleno.</w:t>
      </w:r>
    </w:p>
    <w:p w:rsidR="00FF4D39" w:rsidRPr="00AB7570" w:rsidRDefault="00AB75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 w:rsidRPr="00AB7570">
        <w:rPr>
          <w:rFonts w:eastAsia="Times New Roman" w:cstheme="minorHAnsi"/>
          <w:b/>
          <w:color w:val="4D4D4D"/>
          <w:sz w:val="24"/>
          <w:szCs w:val="24"/>
          <w:lang w:eastAsia="es-CL"/>
        </w:rPr>
        <w:t>PRODUCTO</w:t>
      </w:r>
      <w:r w:rsidR="00FF4D39" w:rsidRPr="00AB7570">
        <w:rPr>
          <w:rFonts w:eastAsia="Times New Roman" w:cstheme="minorHAnsi"/>
          <w:color w:val="4D4D4D"/>
          <w:lang w:eastAsia="es-CL"/>
        </w:rPr>
        <w:t>:</w:t>
      </w:r>
      <w:r w:rsidR="00FF4D39" w:rsidRPr="00AB7570">
        <w:rPr>
          <w:rFonts w:cstheme="minorHAnsi"/>
          <w:color w:val="202122"/>
          <w:shd w:val="clear" w:color="auto" w:fill="FFFFFF"/>
        </w:rPr>
        <w:t xml:space="preserve"> </w:t>
      </w:r>
      <w:r w:rsidR="00FF4D39" w:rsidRPr="00AB7570">
        <w:rPr>
          <w:rFonts w:cstheme="minorHAnsi"/>
          <w:color w:val="202122"/>
          <w:shd w:val="clear" w:color="auto" w:fill="FFFFFF"/>
        </w:rPr>
        <w:t>En </w:t>
      </w:r>
      <w:r w:rsidR="00FF4D39" w:rsidRPr="00AB7570">
        <w:rPr>
          <w:rFonts w:cstheme="minorHAnsi"/>
          <w:shd w:val="clear" w:color="auto" w:fill="FFFFFF"/>
        </w:rPr>
        <w:t>marketing</w:t>
      </w:r>
      <w:r w:rsidR="00FF4D39" w:rsidRPr="00AB7570">
        <w:rPr>
          <w:rFonts w:cstheme="minorHAnsi"/>
          <w:color w:val="202122"/>
          <w:shd w:val="clear" w:color="auto" w:fill="FFFFFF"/>
        </w:rPr>
        <w:t>, un </w:t>
      </w:r>
      <w:r w:rsidR="00FF4D39" w:rsidRPr="00AB7570">
        <w:rPr>
          <w:rFonts w:cstheme="minorHAnsi"/>
          <w:bCs/>
          <w:color w:val="202122"/>
          <w:shd w:val="clear" w:color="auto" w:fill="FFFFFF"/>
        </w:rPr>
        <w:t>producto</w:t>
      </w:r>
      <w:r w:rsidR="00FF4D39" w:rsidRPr="00AB7570">
        <w:rPr>
          <w:rFonts w:cstheme="minorHAnsi"/>
          <w:color w:val="202122"/>
          <w:shd w:val="clear" w:color="auto" w:fill="FFFFFF"/>
        </w:rPr>
        <w:t> es una opción elegible, viable y repetible que la oferta pone a disposición de la demanda, para satisfacer una </w:t>
      </w:r>
      <w:hyperlink r:id="rId8" w:tooltip="Necesidad" w:history="1">
        <w:r w:rsidR="00FF4D39" w:rsidRPr="00AB7570">
          <w:rPr>
            <w:rStyle w:val="Hipervnculo"/>
            <w:rFonts w:cstheme="minorHAnsi"/>
            <w:color w:val="0B0080"/>
            <w:shd w:val="clear" w:color="auto" w:fill="FFFFFF"/>
          </w:rPr>
          <w:t>necesidad</w:t>
        </w:r>
      </w:hyperlink>
      <w:r w:rsidR="00FF4D39" w:rsidRPr="00AB7570">
        <w:rPr>
          <w:rFonts w:cstheme="minorHAnsi"/>
          <w:color w:val="202122"/>
          <w:shd w:val="clear" w:color="auto" w:fill="FFFFFF"/>
        </w:rPr>
        <w:t> o atender un </w:t>
      </w:r>
      <w:hyperlink r:id="rId9" w:tooltip="Deseo" w:history="1">
        <w:r w:rsidR="00FF4D39" w:rsidRPr="00AB7570">
          <w:rPr>
            <w:rStyle w:val="Hipervnculo"/>
            <w:rFonts w:cstheme="minorHAnsi"/>
            <w:color w:val="0B0080"/>
            <w:shd w:val="clear" w:color="auto" w:fill="FFFFFF"/>
          </w:rPr>
          <w:t>deseo</w:t>
        </w:r>
      </w:hyperlink>
      <w:r w:rsidR="00FF4D39" w:rsidRPr="00AB7570">
        <w:rPr>
          <w:rFonts w:cstheme="minorHAnsi"/>
          <w:color w:val="202122"/>
          <w:shd w:val="clear" w:color="auto" w:fill="FFFFFF"/>
        </w:rPr>
        <w:t> a través de su uso o consumo.</w:t>
      </w:r>
      <w:hyperlink r:id="rId10" w:anchor="cite_note-1" w:history="1">
        <w:r w:rsidR="00FF4D39" w:rsidRPr="00AB7570">
          <w:rPr>
            <w:rStyle w:val="Hipervnculo"/>
            <w:rFonts w:cstheme="minorHAnsi"/>
            <w:color w:val="0B0080"/>
            <w:shd w:val="clear" w:color="auto" w:fill="FFFFFF"/>
            <w:vertAlign w:val="superscript"/>
          </w:rPr>
          <w:t>1</w:t>
        </w:r>
      </w:hyperlink>
      <w:r w:rsidR="00FF4D39" w:rsidRPr="00AB7570">
        <w:rPr>
          <w:rFonts w:cstheme="minorHAnsi"/>
          <w:color w:val="202122"/>
          <w:shd w:val="clear" w:color="auto" w:fill="FFFFFF"/>
        </w:rPr>
        <w:t>​</w:t>
      </w:r>
      <w:r w:rsidR="00FF4D39" w:rsidRPr="00AB7570">
        <w:rPr>
          <w:rFonts w:eastAsia="Times New Roman" w:cstheme="minorHAnsi"/>
          <w:color w:val="4D4D4D"/>
          <w:lang w:eastAsia="es-CL"/>
        </w:rPr>
        <w:t xml:space="preserve"> </w:t>
      </w:r>
    </w:p>
    <w:p w:rsidR="00FF4D39" w:rsidRPr="00AB7570" w:rsidRDefault="00AB7570" w:rsidP="00AB7570">
      <w:pPr>
        <w:shd w:val="clear" w:color="auto" w:fill="FFFFFF"/>
        <w:spacing w:after="0" w:line="384" w:lineRule="atLeast"/>
        <w:rPr>
          <w:rFonts w:eastAsia="Times New Roman" w:cstheme="minorHAnsi"/>
          <w:lang w:eastAsia="es-CL"/>
        </w:rPr>
      </w:pPr>
      <w:r w:rsidRPr="00AB7570">
        <w:rPr>
          <w:rFonts w:eastAsia="Times New Roman" w:cstheme="minorHAnsi"/>
          <w:b/>
          <w:color w:val="4D4D4D"/>
          <w:sz w:val="24"/>
          <w:szCs w:val="24"/>
          <w:lang w:eastAsia="es-CL"/>
        </w:rPr>
        <w:t xml:space="preserve"> SISTEMA</w:t>
      </w:r>
      <w:r w:rsidR="00FF4D39" w:rsidRPr="00AB7570">
        <w:rPr>
          <w:rFonts w:eastAsia="Times New Roman" w:cstheme="minorHAnsi"/>
          <w:color w:val="4D4D4D"/>
          <w:lang w:eastAsia="es-CL"/>
        </w:rPr>
        <w:t xml:space="preserve">: </w:t>
      </w:r>
      <w:r w:rsidR="00FF4D39" w:rsidRPr="00AB7570">
        <w:rPr>
          <w:rFonts w:cstheme="minorHAnsi"/>
          <w:color w:val="202122"/>
          <w:shd w:val="clear" w:color="auto" w:fill="FFFFFF"/>
        </w:rPr>
        <w:t>todos los objetos son sistemas o componentes de otro sistema.</w:t>
      </w:r>
      <w:r w:rsidR="00FF4D39" w:rsidRPr="00AB7570">
        <w:rPr>
          <w:rFonts w:cstheme="minorHAnsi"/>
          <w:color w:val="202122"/>
          <w:shd w:val="clear" w:color="auto" w:fill="FFFFFF"/>
        </w:rPr>
        <w:t xml:space="preserve"> </w:t>
      </w:r>
      <w:r w:rsidR="00FF4D39" w:rsidRPr="00AB7570">
        <w:rPr>
          <w:rFonts w:cstheme="minorHAnsi"/>
          <w:color w:val="202122"/>
          <w:shd w:val="clear" w:color="auto" w:fill="FFFFFF"/>
        </w:rPr>
        <w:t xml:space="preserve">Por ejemplo, </w:t>
      </w:r>
      <w:r w:rsidR="00FF4D39" w:rsidRPr="00AB7570">
        <w:rPr>
          <w:rFonts w:cstheme="minorHAnsi"/>
          <w:shd w:val="clear" w:color="auto" w:fill="FFFFFF"/>
        </w:rPr>
        <w:t>un </w:t>
      </w:r>
      <w:hyperlink r:id="rId11" w:tooltip="Núcleo atómico" w:history="1">
        <w:r w:rsidR="00FF4D39" w:rsidRPr="00AB7570">
          <w:rPr>
            <w:rStyle w:val="Hipervnculo"/>
            <w:rFonts w:cstheme="minorHAnsi"/>
            <w:color w:val="auto"/>
            <w:shd w:val="clear" w:color="auto" w:fill="FFFFFF"/>
          </w:rPr>
          <w:t>núcleo atómico</w:t>
        </w:r>
      </w:hyperlink>
      <w:r w:rsidR="00FF4D39" w:rsidRPr="00AB7570">
        <w:rPr>
          <w:rFonts w:cstheme="minorHAnsi"/>
          <w:shd w:val="clear" w:color="auto" w:fill="FFFFFF"/>
        </w:rPr>
        <w:t> es un sistema material físico compuesto de </w:t>
      </w:r>
      <w:hyperlink r:id="rId12" w:tooltip="Protón" w:history="1">
        <w:r w:rsidR="00FF4D39" w:rsidRPr="00AB7570">
          <w:rPr>
            <w:rStyle w:val="Hipervnculo"/>
            <w:rFonts w:cstheme="minorHAnsi"/>
            <w:color w:val="auto"/>
            <w:shd w:val="clear" w:color="auto" w:fill="FFFFFF"/>
          </w:rPr>
          <w:t>protones</w:t>
        </w:r>
      </w:hyperlink>
      <w:r w:rsidR="00FF4D39" w:rsidRPr="00AB7570">
        <w:rPr>
          <w:rFonts w:cstheme="minorHAnsi"/>
          <w:shd w:val="clear" w:color="auto" w:fill="FFFFFF"/>
        </w:rPr>
        <w:t> y </w:t>
      </w:r>
      <w:hyperlink r:id="rId13" w:tooltip="Neutrón" w:history="1">
        <w:r w:rsidR="00FF4D39" w:rsidRPr="00AB7570">
          <w:rPr>
            <w:rStyle w:val="Hipervnculo"/>
            <w:rFonts w:cstheme="minorHAnsi"/>
            <w:color w:val="auto"/>
            <w:shd w:val="clear" w:color="auto" w:fill="FFFFFF"/>
          </w:rPr>
          <w:t>neutrones</w:t>
        </w:r>
      </w:hyperlink>
      <w:r w:rsidR="00FF4D39" w:rsidRPr="00AB7570">
        <w:rPr>
          <w:rFonts w:cstheme="minorHAnsi"/>
          <w:shd w:val="clear" w:color="auto" w:fill="FFFFFF"/>
        </w:rPr>
        <w:t> relacionados por la </w:t>
      </w:r>
      <w:hyperlink r:id="rId14" w:history="1">
        <w:r w:rsidR="00FF4D39" w:rsidRPr="00AB7570">
          <w:rPr>
            <w:rStyle w:val="Hipervnculo"/>
            <w:rFonts w:cstheme="minorHAnsi"/>
            <w:color w:val="auto"/>
            <w:shd w:val="clear" w:color="auto" w:fill="FFFFFF"/>
          </w:rPr>
          <w:t>interacción nuclear fuerte</w:t>
        </w:r>
      </w:hyperlink>
    </w:p>
    <w:p w:rsidR="00FF4D39" w:rsidRPr="00AB7570" w:rsidRDefault="00AB75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 w:rsidRPr="00AB7570">
        <w:rPr>
          <w:rFonts w:eastAsia="Times New Roman" w:cstheme="minorHAnsi"/>
          <w:b/>
          <w:color w:val="4D4D4D"/>
          <w:sz w:val="24"/>
          <w:szCs w:val="24"/>
          <w:lang w:eastAsia="es-CL"/>
        </w:rPr>
        <w:t xml:space="preserve"> INNOVACIÓN</w:t>
      </w:r>
      <w:r w:rsidR="00FF4D39" w:rsidRPr="00AB7570">
        <w:rPr>
          <w:rFonts w:eastAsia="Times New Roman" w:cstheme="minorHAnsi"/>
          <w:color w:val="4D4D4D"/>
          <w:lang w:eastAsia="es-CL"/>
        </w:rPr>
        <w:t xml:space="preserve">: </w:t>
      </w:r>
      <w:r w:rsidR="00FF4D39" w:rsidRPr="00AB7570">
        <w:rPr>
          <w:rFonts w:cstheme="minorHAnsi"/>
          <w:color w:val="202122"/>
          <w:shd w:val="clear" w:color="auto" w:fill="FFFFFF"/>
        </w:rPr>
        <w:t>es un cambio que introduce novedades, y que se refiere a modificar elementos ya existentes con el fin de mejorarlos, aunque también es posible en la implementación de elementos totalmente nuevos</w:t>
      </w:r>
    </w:p>
    <w:p w:rsidR="00534E7C" w:rsidRDefault="00AB7570" w:rsidP="00AB7570">
      <w:pPr>
        <w:shd w:val="clear" w:color="auto" w:fill="FFFFFF"/>
        <w:spacing w:after="0" w:line="384" w:lineRule="atLeast"/>
        <w:rPr>
          <w:rFonts w:cstheme="minorHAnsi"/>
          <w:color w:val="202122"/>
          <w:shd w:val="clear" w:color="auto" w:fill="FFFFFF"/>
        </w:rPr>
      </w:pPr>
      <w:r w:rsidRPr="00AB7570">
        <w:rPr>
          <w:rFonts w:eastAsia="Times New Roman" w:cstheme="minorHAnsi"/>
          <w:b/>
          <w:color w:val="4D4D4D"/>
          <w:sz w:val="24"/>
          <w:szCs w:val="24"/>
          <w:lang w:eastAsia="es-CL"/>
        </w:rPr>
        <w:t xml:space="preserve"> DISEÑO</w:t>
      </w:r>
      <w:r w:rsidR="00FF4D39" w:rsidRPr="00AB7570">
        <w:rPr>
          <w:rFonts w:eastAsia="Times New Roman" w:cstheme="minorHAnsi"/>
          <w:color w:val="4D4D4D"/>
          <w:lang w:eastAsia="es-CL"/>
        </w:rPr>
        <w:t xml:space="preserve">: </w:t>
      </w:r>
      <w:r w:rsidR="00FF4D39" w:rsidRPr="00AB7570">
        <w:rPr>
          <w:rFonts w:cstheme="minorHAnsi"/>
          <w:color w:val="202122"/>
          <w:shd w:val="clear" w:color="auto" w:fill="FFFFFF"/>
        </w:rPr>
        <w:t xml:space="preserve">se define como el proceso previo de configuración mental, «prefiguración», en la búsqueda de una solución en cualquier campo. Se aplica habitualmente en el contexto de </w:t>
      </w:r>
    </w:p>
    <w:p w:rsidR="00534E7C" w:rsidRDefault="00534E7C" w:rsidP="00534E7C">
      <w:pPr>
        <w:shd w:val="clear" w:color="auto" w:fill="FFFFFF"/>
        <w:spacing w:after="0" w:line="384" w:lineRule="atLeast"/>
        <w:jc w:val="right"/>
        <w:rPr>
          <w:rFonts w:cstheme="minorHAnsi"/>
          <w:color w:val="202122"/>
          <w:shd w:val="clear" w:color="auto" w:fill="FFFFFF"/>
        </w:rPr>
      </w:pPr>
      <w:r>
        <w:rPr>
          <w:rFonts w:cstheme="minorHAnsi"/>
          <w:color w:val="202122"/>
          <w:shd w:val="clear" w:color="auto" w:fill="FFFFFF"/>
        </w:rPr>
        <w:lastRenderedPageBreak/>
        <w:t>GUIA N° 8</w:t>
      </w:r>
    </w:p>
    <w:p w:rsidR="00FF4D39" w:rsidRPr="00AB7570" w:rsidRDefault="00FF4D39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 w:rsidRPr="00AB7570">
        <w:rPr>
          <w:rFonts w:cstheme="minorHAnsi"/>
          <w:color w:val="202122"/>
          <w:shd w:val="clear" w:color="auto" w:fill="FFFFFF"/>
        </w:rPr>
        <w:t>la </w:t>
      </w:r>
      <w:hyperlink r:id="rId15" w:tooltip="Industria" w:history="1">
        <w:r w:rsidRPr="00AB7570">
          <w:rPr>
            <w:rStyle w:val="Hipervnculo"/>
            <w:rFonts w:cstheme="minorHAnsi"/>
            <w:color w:val="0B0080"/>
            <w:shd w:val="clear" w:color="auto" w:fill="FFFFFF"/>
          </w:rPr>
          <w:t>industria</w:t>
        </w:r>
      </w:hyperlink>
      <w:r w:rsidRPr="00AB7570">
        <w:rPr>
          <w:rFonts w:cstheme="minorHAnsi"/>
          <w:color w:val="202122"/>
          <w:shd w:val="clear" w:color="auto" w:fill="FFFFFF"/>
        </w:rPr>
        <w:t>, </w:t>
      </w:r>
      <w:hyperlink r:id="rId16" w:tooltip="Ingeniería" w:history="1">
        <w:r w:rsidRPr="00AB7570">
          <w:rPr>
            <w:rStyle w:val="Hipervnculo"/>
            <w:rFonts w:cstheme="minorHAnsi"/>
            <w:color w:val="0B0080"/>
            <w:shd w:val="clear" w:color="auto" w:fill="FFFFFF"/>
          </w:rPr>
          <w:t>ingeniería</w:t>
        </w:r>
      </w:hyperlink>
      <w:r w:rsidRPr="00AB7570">
        <w:rPr>
          <w:rFonts w:cstheme="minorHAnsi"/>
          <w:color w:val="202122"/>
          <w:shd w:val="clear" w:color="auto" w:fill="FFFFFF"/>
        </w:rPr>
        <w:t>, </w:t>
      </w:r>
      <w:hyperlink r:id="rId17" w:tooltip="Arquitectura" w:history="1">
        <w:r w:rsidRPr="00AB7570">
          <w:rPr>
            <w:rStyle w:val="Hipervnculo"/>
            <w:rFonts w:cstheme="minorHAnsi"/>
            <w:color w:val="0B0080"/>
            <w:shd w:val="clear" w:color="auto" w:fill="FFFFFF"/>
          </w:rPr>
          <w:t>arquitectura</w:t>
        </w:r>
      </w:hyperlink>
      <w:r w:rsidRPr="00AB7570">
        <w:rPr>
          <w:rFonts w:cstheme="minorHAnsi"/>
          <w:color w:val="202122"/>
          <w:shd w:val="clear" w:color="auto" w:fill="FFFFFF"/>
        </w:rPr>
        <w:t>, </w:t>
      </w:r>
      <w:hyperlink r:id="rId18" w:tooltip="Comunicación" w:history="1">
        <w:r w:rsidRPr="00AB7570">
          <w:rPr>
            <w:rStyle w:val="Hipervnculo"/>
            <w:rFonts w:cstheme="minorHAnsi"/>
            <w:color w:val="0B0080"/>
            <w:shd w:val="clear" w:color="auto" w:fill="FFFFFF"/>
          </w:rPr>
          <w:t>comunicación</w:t>
        </w:r>
      </w:hyperlink>
      <w:r w:rsidRPr="00AB7570">
        <w:rPr>
          <w:rFonts w:cstheme="minorHAnsi"/>
          <w:color w:val="202122"/>
          <w:shd w:val="clear" w:color="auto" w:fill="FFFFFF"/>
        </w:rPr>
        <w:t> y otras disciplinas que requieren </w:t>
      </w:r>
      <w:hyperlink r:id="rId19" w:tooltip="Creatividad" w:history="1">
        <w:r w:rsidRPr="00AB7570">
          <w:rPr>
            <w:rStyle w:val="Hipervnculo"/>
            <w:rFonts w:cstheme="minorHAnsi"/>
            <w:color w:val="0B0080"/>
            <w:shd w:val="clear" w:color="auto" w:fill="FFFFFF"/>
          </w:rPr>
          <w:t>creatividad</w:t>
        </w:r>
      </w:hyperlink>
      <w:r w:rsidRPr="00AB7570">
        <w:rPr>
          <w:rFonts w:cstheme="minorHAnsi"/>
          <w:color w:val="202122"/>
          <w:shd w:val="clear" w:color="auto" w:fill="FFFFFF"/>
        </w:rPr>
        <w:t>. El diseño involucra variadas dimensiones que van más allá del aspecto, la forma y el color</w:t>
      </w:r>
      <w:r w:rsidRPr="00AB7570">
        <w:rPr>
          <w:rFonts w:cstheme="minorHAnsi"/>
          <w:b/>
          <w:color w:val="202122"/>
          <w:shd w:val="clear" w:color="auto" w:fill="FFFFFF"/>
        </w:rPr>
        <w:t>, abarcan</w:t>
      </w:r>
      <w:r w:rsidRPr="00AB7570">
        <w:rPr>
          <w:rFonts w:cstheme="minorHAnsi"/>
          <w:color w:val="202122"/>
          <w:shd w:val="clear" w:color="auto" w:fill="FFFFFF"/>
        </w:rPr>
        <w:t>do también la función de un objeto y su interacción con el usuario. Durante el proceso se debe tener en cuenta además la funcionalidad, la operatividad, la eficiencia y la vida útil del objeto del diseño.</w:t>
      </w:r>
    </w:p>
    <w:p w:rsidR="00A80440" w:rsidRPr="00B70D2C" w:rsidRDefault="00AB7570" w:rsidP="00B70D2C">
      <w:pPr>
        <w:shd w:val="clear" w:color="auto" w:fill="FFFFFF"/>
        <w:spacing w:after="0" w:line="384" w:lineRule="atLeast"/>
        <w:rPr>
          <w:rFonts w:eastAsia="Times New Roman" w:cstheme="minorHAnsi"/>
          <w:b/>
          <w:color w:val="4D4D4D"/>
          <w:lang w:eastAsia="es-CL"/>
        </w:rPr>
      </w:pPr>
      <w:r w:rsidRPr="00AB7570">
        <w:rPr>
          <w:rFonts w:eastAsia="Times New Roman" w:cstheme="minorHAnsi"/>
          <w:b/>
          <w:color w:val="4D4D4D"/>
          <w:sz w:val="24"/>
          <w:szCs w:val="24"/>
          <w:lang w:eastAsia="es-CL"/>
        </w:rPr>
        <w:t xml:space="preserve">  PERSPECTIVA</w:t>
      </w:r>
      <w:r w:rsidR="00A80440" w:rsidRPr="00AB7570">
        <w:rPr>
          <w:rFonts w:eastAsia="Times New Roman" w:cstheme="minorHAnsi"/>
          <w:color w:val="4D4D4D"/>
          <w:lang w:eastAsia="es-CL"/>
        </w:rPr>
        <w:t xml:space="preserve">: </w:t>
      </w:r>
      <w:r w:rsidR="00A80440" w:rsidRPr="00AB7570">
        <w:rPr>
          <w:rFonts w:eastAsia="Times New Roman" w:cstheme="minorHAnsi"/>
          <w:color w:val="222222"/>
          <w:lang w:eastAsia="es-CL"/>
        </w:rPr>
        <w:t>Manera de representar uno o varios objetos en una superficie plana, que da idea de la posición, volumen y situación que ocupan en el espacio con respecto al ojo del observador.</w:t>
      </w:r>
    </w:p>
    <w:p w:rsidR="00A80440" w:rsidRPr="00A80440" w:rsidRDefault="00A80440" w:rsidP="00AB7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8044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"la perspectiva supone la contemplación del mundo desde un solo punto de vista, desde un ojo único que abarca todo el panorama"</w:t>
      </w:r>
    </w:p>
    <w:p w:rsidR="00A80440" w:rsidRDefault="00A8044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B70D2C" w:rsidRDefault="00B70D2C" w:rsidP="00AB7570">
      <w:pPr>
        <w:shd w:val="clear" w:color="auto" w:fill="FFFFFF"/>
        <w:spacing w:after="0" w:line="384" w:lineRule="atLeas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B70D2C" w:rsidRPr="00B70D2C" w:rsidRDefault="00B70D2C" w:rsidP="00AB7570">
      <w:pPr>
        <w:shd w:val="clear" w:color="auto" w:fill="FFFFFF"/>
        <w:spacing w:after="0" w:line="384" w:lineRule="atLeast"/>
        <w:rPr>
          <w:rFonts w:cstheme="minorHAnsi"/>
          <w:color w:val="202122"/>
          <w:sz w:val="28"/>
          <w:szCs w:val="28"/>
          <w:shd w:val="clear" w:color="auto" w:fill="FFFFFF"/>
        </w:rPr>
      </w:pPr>
      <w:r w:rsidRPr="00B70D2C">
        <w:rPr>
          <w:rFonts w:cstheme="minorHAnsi"/>
          <w:color w:val="202122"/>
          <w:sz w:val="28"/>
          <w:szCs w:val="28"/>
          <w:shd w:val="clear" w:color="auto" w:fill="FFFFFF"/>
        </w:rPr>
        <w:t>Observa estas imágenes de</w:t>
      </w:r>
      <w:r w:rsidR="00726070">
        <w:rPr>
          <w:rFonts w:cstheme="minorHAnsi"/>
          <w:color w:val="202122"/>
          <w:sz w:val="28"/>
          <w:szCs w:val="28"/>
          <w:shd w:val="clear" w:color="auto" w:fill="FFFFFF"/>
        </w:rPr>
        <w:t xml:space="preserve"> objetos simples transformados en</w:t>
      </w:r>
      <w:r w:rsidRPr="00B70D2C">
        <w:rPr>
          <w:rFonts w:cstheme="minorHAnsi"/>
          <w:color w:val="202122"/>
          <w:sz w:val="28"/>
          <w:szCs w:val="28"/>
          <w:shd w:val="clear" w:color="auto" w:fill="FFFFFF"/>
        </w:rPr>
        <w:t xml:space="preserve"> diseños innovadores</w:t>
      </w:r>
      <w:r w:rsidR="00726070">
        <w:rPr>
          <w:rFonts w:cstheme="minorHAnsi"/>
          <w:color w:val="202122"/>
          <w:sz w:val="28"/>
          <w:szCs w:val="28"/>
          <w:shd w:val="clear" w:color="auto" w:fill="FFFFFF"/>
        </w:rPr>
        <w:t>.</w:t>
      </w:r>
    </w:p>
    <w:p w:rsidR="00B70D2C" w:rsidRDefault="00B70D2C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noProof/>
          <w:lang w:eastAsia="es-CL"/>
        </w:rPr>
        <w:drawing>
          <wp:inline distT="0" distB="0" distL="0" distR="0">
            <wp:extent cx="1227545" cy="990600"/>
            <wp:effectExtent l="0" t="0" r="0" b="0"/>
            <wp:docPr id="1" name="Imagen 1" descr="yo y mis circunstancias: diseños bici innov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 y mis circunstancias: diseños bici innovador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88" cy="100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4D4D4D"/>
          <w:lang w:eastAsia="es-CL"/>
        </w:rPr>
        <w:t xml:space="preserve">  </w:t>
      </w:r>
      <w:r>
        <w:rPr>
          <w:noProof/>
          <w:lang w:eastAsia="es-CL"/>
        </w:rPr>
        <w:drawing>
          <wp:inline distT="0" distB="0" distL="0" distR="0" wp14:anchorId="6FA490AB" wp14:editId="70211A02">
            <wp:extent cx="1270000" cy="952500"/>
            <wp:effectExtent l="0" t="0" r="6350" b="0"/>
            <wp:docPr id="3" name="Imagen 3" descr="Cinco innovadores diseños de bicicl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co innovadores diseños de bicicleta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12" cy="96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4D4D4D"/>
          <w:lang w:eastAsia="es-CL"/>
        </w:rPr>
        <w:t xml:space="preserve"> </w:t>
      </w:r>
      <w:r>
        <w:rPr>
          <w:noProof/>
          <w:lang w:eastAsia="es-CL"/>
        </w:rPr>
        <w:drawing>
          <wp:inline distT="0" distB="0" distL="0" distR="0" wp14:anchorId="77906ADA" wp14:editId="778ED29D">
            <wp:extent cx="979928" cy="1247775"/>
            <wp:effectExtent l="0" t="0" r="0" b="0"/>
            <wp:docPr id="4" name="Imagen 4" descr="Bonitos diseños de tazas innovadores y creativos. | Quiero más dis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nitos diseños de tazas innovadores y creativos. | Quiero más diseñ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63" cy="126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4D4D4D"/>
          <w:lang w:eastAsia="es-CL"/>
        </w:rPr>
        <w:t xml:space="preserve">  </w:t>
      </w:r>
      <w:r>
        <w:rPr>
          <w:noProof/>
          <w:lang w:eastAsia="es-CL"/>
        </w:rPr>
        <w:drawing>
          <wp:inline distT="0" distB="0" distL="0" distR="0">
            <wp:extent cx="882801" cy="1247775"/>
            <wp:effectExtent l="0" t="0" r="0" b="0"/>
            <wp:docPr id="6" name="Imagen 6" descr="Bitácora Arquitectura Peruana: XIII Exposición Sillas. Larcom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ácora Arquitectura Peruana: XIII Exposición Sillas. Larcomar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98" cy="129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235" w:rsidRDefault="00B70D2C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4D4D4D"/>
          <w:lang w:eastAsia="es-CL"/>
        </w:rPr>
        <w:t xml:space="preserve">     MOTONETA                         MOTO                           TAZAS                     SILLA</w:t>
      </w:r>
    </w:p>
    <w:p w:rsidR="00726070" w:rsidRDefault="00726070" w:rsidP="00B70D2C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sz w:val="24"/>
          <w:szCs w:val="24"/>
          <w:u w:val="single"/>
          <w:lang w:eastAsia="es-CL"/>
        </w:rPr>
      </w:pPr>
    </w:p>
    <w:p w:rsidR="00B70D2C" w:rsidRPr="00B70D2C" w:rsidRDefault="00B70D2C" w:rsidP="00B70D2C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sz w:val="24"/>
          <w:szCs w:val="24"/>
          <w:u w:val="single"/>
          <w:lang w:eastAsia="es-CL"/>
        </w:rPr>
      </w:pPr>
      <w:r w:rsidRPr="00B70D2C">
        <w:rPr>
          <w:rFonts w:eastAsia="Times New Roman" w:cstheme="minorHAnsi"/>
          <w:b/>
          <w:sz w:val="24"/>
          <w:szCs w:val="24"/>
          <w:u w:val="single"/>
          <w:lang w:eastAsia="es-CL"/>
        </w:rPr>
        <w:t>DESAFÍO.</w:t>
      </w:r>
    </w:p>
    <w:p w:rsidR="00D93E18" w:rsidRDefault="00534E7C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 w:rsidRPr="00534E7C">
        <w:rPr>
          <w:rFonts w:eastAsia="Times New Roman" w:cstheme="minorHAnsi"/>
          <w:color w:val="C00000"/>
          <w:lang w:eastAsia="es-CL"/>
        </w:rPr>
        <w:t>PRIMERO</w:t>
      </w:r>
      <w:r>
        <w:rPr>
          <w:rFonts w:eastAsia="Times New Roman" w:cstheme="minorHAnsi"/>
          <w:color w:val="4D4D4D"/>
          <w:lang w:eastAsia="es-CL"/>
        </w:rPr>
        <w:t xml:space="preserve">: </w:t>
      </w:r>
      <w:r w:rsidR="00B70D2C">
        <w:rPr>
          <w:rFonts w:eastAsia="Times New Roman" w:cstheme="minorHAnsi"/>
          <w:color w:val="4D4D4D"/>
          <w:lang w:eastAsia="es-CL"/>
        </w:rPr>
        <w:t xml:space="preserve">En </w:t>
      </w:r>
      <w:r w:rsidR="00D93E18">
        <w:rPr>
          <w:rFonts w:eastAsia="Times New Roman" w:cstheme="minorHAnsi"/>
          <w:color w:val="4D4D4D"/>
          <w:lang w:eastAsia="es-CL"/>
        </w:rPr>
        <w:t>la siguiente tabla, debes crear, inventar, según su ingenio, cuatro objetos tecnológicos de uso común, pasarlos del diseño común a un diseño innovador.</w:t>
      </w: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bookmarkStart w:id="0" w:name="_GoBack"/>
      <w:bookmarkEnd w:id="0"/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D93E18" w:rsidRDefault="00D93E18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534E7C" w:rsidRDefault="00534E7C" w:rsidP="00534E7C">
      <w:pPr>
        <w:shd w:val="clear" w:color="auto" w:fill="FFFFFF"/>
        <w:spacing w:after="0" w:line="384" w:lineRule="atLeast"/>
        <w:jc w:val="righ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4D4D4D"/>
          <w:lang w:eastAsia="es-CL"/>
        </w:rPr>
        <w:lastRenderedPageBreak/>
        <w:t>GUÍA N°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9"/>
        <w:gridCol w:w="2793"/>
        <w:gridCol w:w="3186"/>
      </w:tblGrid>
      <w:tr w:rsidR="00D93E18" w:rsidTr="00D93E18">
        <w:tc>
          <w:tcPr>
            <w:tcW w:w="2942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OBJETO TECNOLÓGICO COMÚN</w:t>
            </w: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TIPO DE NECESIDADES QUE CUMPLE EL OBJETO</w:t>
            </w: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OBJETO TECNOLÓGICO CON INNOVACIÓN</w:t>
            </w:r>
          </w:p>
        </w:tc>
      </w:tr>
      <w:tr w:rsidR="00D93E18" w:rsidTr="00D93E18">
        <w:tc>
          <w:tcPr>
            <w:tcW w:w="2942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EJEMPLO</w:t>
            </w: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EJEMPLO</w:t>
            </w: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EJEMPLO</w:t>
            </w:r>
          </w:p>
        </w:tc>
      </w:tr>
      <w:tr w:rsidR="00D93E18" w:rsidTr="00D93E18">
        <w:tc>
          <w:tcPr>
            <w:tcW w:w="2942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4EDBEB01" wp14:editId="2BA2F02A">
                  <wp:extent cx="1133475" cy="1133475"/>
                  <wp:effectExtent l="0" t="0" r="9525" b="9525"/>
                  <wp:docPr id="8" name="Imagen 8" descr="Mesa Ratán Glamour Pica N22515| Compra en PYCCA - pyc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esa Ratán Glamour Pica N22515| Compra en PYCCA - pyc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070" w:rsidRDefault="00726070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Mesa</w:t>
            </w: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Cumple la necesidad de alimentación.</w:t>
            </w: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879599" cy="1057275"/>
                  <wp:effectExtent l="0" t="0" r="6985" b="0"/>
                  <wp:docPr id="7" name="Imagen 7" descr="Revista Muebles - Mobiliario de dis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vista Muebles - Mobiliario de dis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83" cy="1106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070" w:rsidRDefault="00726070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Diseño de mesa innovador</w:t>
            </w:r>
          </w:p>
        </w:tc>
      </w:tr>
      <w:tr w:rsidR="00D93E18" w:rsidTr="00D93E18">
        <w:tc>
          <w:tcPr>
            <w:tcW w:w="2942" w:type="dxa"/>
          </w:tcPr>
          <w:p w:rsidR="00D93E18" w:rsidRDefault="00D93E18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1</w:t>
            </w: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</w:tr>
      <w:tr w:rsidR="00D93E18" w:rsidTr="00D93E18">
        <w:tc>
          <w:tcPr>
            <w:tcW w:w="2942" w:type="dxa"/>
          </w:tcPr>
          <w:p w:rsidR="00D93E18" w:rsidRDefault="00D93E18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2</w:t>
            </w: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</w:tr>
      <w:tr w:rsidR="00D93E18" w:rsidTr="00D93E18">
        <w:tc>
          <w:tcPr>
            <w:tcW w:w="2942" w:type="dxa"/>
          </w:tcPr>
          <w:p w:rsidR="00D93E18" w:rsidRDefault="00D93E18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3</w:t>
            </w: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</w:tr>
      <w:tr w:rsidR="00D93E18" w:rsidTr="00D93E18">
        <w:tc>
          <w:tcPr>
            <w:tcW w:w="2942" w:type="dxa"/>
          </w:tcPr>
          <w:p w:rsidR="00D93E18" w:rsidRDefault="00D93E18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4</w:t>
            </w: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  <w:p w:rsidR="00726070" w:rsidRDefault="00726070" w:rsidP="00D93E18">
            <w:pPr>
              <w:spacing w:line="384" w:lineRule="atLeast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  <w:tc>
          <w:tcPr>
            <w:tcW w:w="2943" w:type="dxa"/>
          </w:tcPr>
          <w:p w:rsidR="00D93E18" w:rsidRDefault="00D93E18" w:rsidP="00D93E18">
            <w:pPr>
              <w:spacing w:line="384" w:lineRule="atLeast"/>
              <w:jc w:val="center"/>
              <w:rPr>
                <w:rFonts w:eastAsia="Times New Roman" w:cstheme="minorHAnsi"/>
                <w:color w:val="4D4D4D"/>
                <w:lang w:eastAsia="es-CL"/>
              </w:rPr>
            </w:pPr>
          </w:p>
        </w:tc>
      </w:tr>
    </w:tbl>
    <w:p w:rsidR="00B70D2C" w:rsidRDefault="00D93E18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4D4D4D"/>
          <w:lang w:eastAsia="es-CL"/>
        </w:rPr>
        <w:t xml:space="preserve"> </w:t>
      </w:r>
    </w:p>
    <w:p w:rsidR="00726070" w:rsidRDefault="00534E7C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C00000"/>
          <w:lang w:eastAsia="es-CL"/>
        </w:rPr>
        <w:t>SEGUNDO</w:t>
      </w:r>
      <w:r w:rsidR="00726070">
        <w:rPr>
          <w:rFonts w:eastAsia="Times New Roman" w:cstheme="minorHAnsi"/>
          <w:color w:val="4D4D4D"/>
          <w:lang w:eastAsia="es-CL"/>
        </w:rPr>
        <w:t xml:space="preserve">: Al terminar tu trabajo, tomarle una fotografía y enviarla a:  </w:t>
      </w:r>
    </w:p>
    <w:p w:rsidR="00B70D2C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4D4D4D"/>
          <w:lang w:eastAsia="es-CL"/>
        </w:rPr>
        <w:t xml:space="preserve">                   </w:t>
      </w:r>
      <w:hyperlink r:id="rId26" w:history="1">
        <w:r w:rsidRPr="008A7268">
          <w:rPr>
            <w:rStyle w:val="Hipervnculo"/>
            <w:rFonts w:eastAsia="Times New Roman" w:cstheme="minorHAnsi"/>
            <w:lang w:eastAsia="es-CL"/>
          </w:rPr>
          <w:t>jefeutp@laprovidenciarecoleta.cl</w:t>
        </w:r>
      </w:hyperlink>
    </w:p>
    <w:p w:rsidR="00726070" w:rsidRDefault="00726070" w:rsidP="00AB7570">
      <w:pPr>
        <w:shd w:val="clear" w:color="auto" w:fill="FFFFFF"/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726070" w:rsidRPr="005E3235" w:rsidRDefault="00726070" w:rsidP="00726070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color w:val="4D4D4D"/>
          <w:sz w:val="32"/>
          <w:szCs w:val="32"/>
          <w:lang w:eastAsia="es-CL"/>
        </w:rPr>
      </w:pPr>
      <w:r>
        <w:rPr>
          <w:rFonts w:eastAsia="Times New Roman" w:cstheme="minorHAnsi"/>
          <w:color w:val="4D4D4D"/>
          <w:sz w:val="32"/>
          <w:szCs w:val="32"/>
          <w:lang w:eastAsia="es-CL"/>
        </w:rPr>
        <w:t>QUE TENGAS MUCHO ÉXITO CON TUS DISEÑOS INNOVADORES.</w:t>
      </w:r>
    </w:p>
    <w:p w:rsidR="005E3235" w:rsidRPr="005E3235" w:rsidRDefault="005E3235" w:rsidP="00AB7570">
      <w:pPr>
        <w:spacing w:after="0"/>
        <w:ind w:left="408"/>
        <w:rPr>
          <w:rFonts w:cstheme="minorHAnsi"/>
        </w:rPr>
      </w:pPr>
    </w:p>
    <w:p w:rsidR="005E3235" w:rsidRDefault="005E3235" w:rsidP="005E3235">
      <w:pPr>
        <w:spacing w:after="0"/>
      </w:pPr>
    </w:p>
    <w:sectPr w:rsidR="005E3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35"/>
    <w:rsid w:val="00534E7C"/>
    <w:rsid w:val="005E3235"/>
    <w:rsid w:val="00726070"/>
    <w:rsid w:val="00A80440"/>
    <w:rsid w:val="00AB7570"/>
    <w:rsid w:val="00B70D2C"/>
    <w:rsid w:val="00CF14BA"/>
    <w:rsid w:val="00D93E1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8A18"/>
  <w15:chartTrackingRefBased/>
  <w15:docId w15:val="{339AC496-DD99-40FB-B21E-C5B6F36E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E3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E323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5E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FF4D3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80440"/>
    <w:rPr>
      <w:b/>
      <w:bCs/>
    </w:rPr>
  </w:style>
  <w:style w:type="table" w:styleId="Tablaconcuadrcula">
    <w:name w:val="Table Grid"/>
    <w:basedOn w:val="Tablanormal"/>
    <w:uiPriority w:val="39"/>
    <w:rsid w:val="00D9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Necesidad" TargetMode="External"/><Relationship Id="rId13" Type="http://schemas.openxmlformats.org/officeDocument/2006/relationships/hyperlink" Target="https://es.wikipedia.org/wiki/Neutr%C3%B3n" TargetMode="External"/><Relationship Id="rId18" Type="http://schemas.openxmlformats.org/officeDocument/2006/relationships/hyperlink" Target="https://es.wikipedia.org/wiki/Comunicaci%C3%B3n" TargetMode="External"/><Relationship Id="rId26" Type="http://schemas.openxmlformats.org/officeDocument/2006/relationships/hyperlink" Target="mailto:jefeutp@laprovidenciarecoleta.c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es.wikipedia.org/wiki/Bienestar" TargetMode="External"/><Relationship Id="rId12" Type="http://schemas.openxmlformats.org/officeDocument/2006/relationships/hyperlink" Target="https://es.wikipedia.org/wiki/Prot%C3%B3n" TargetMode="External"/><Relationship Id="rId17" Type="http://schemas.openxmlformats.org/officeDocument/2006/relationships/hyperlink" Target="https://es.wikipedia.org/wiki/Arquitectura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es.wikipedia.org/wiki/Ingenier%C3%ADa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Carencia" TargetMode="External"/><Relationship Id="rId11" Type="http://schemas.openxmlformats.org/officeDocument/2006/relationships/hyperlink" Target="https://es.wikipedia.org/wiki/N%C3%BAcleo_at%C3%B3mico" TargetMode="External"/><Relationship Id="rId24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s://es.wikipedia.org/wiki/Industria" TargetMode="Externa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s://es.wikipedia.org/wiki/Producto_(mercadotecnia)" TargetMode="External"/><Relationship Id="rId19" Type="http://schemas.openxmlformats.org/officeDocument/2006/relationships/hyperlink" Target="https://es.wikipedia.org/wiki/Creativ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Deseo" TargetMode="External"/><Relationship Id="rId14" Type="http://schemas.openxmlformats.org/officeDocument/2006/relationships/hyperlink" Target="https://es.wikipedia.org/wiki/Interacci%C3%B3n_nuclear_fuerte" TargetMode="Externa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0E7D-A9A1-465B-8DA4-D3D32675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2020-07-25T21:55:00Z</dcterms:created>
  <dcterms:modified xsi:type="dcterms:W3CDTF">2020-07-26T00:01:00Z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53221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