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 xml:space="preserve">“YO ME PONGO AL DÍA”  MATEMÁTICA -  </w:t>
      </w:r>
      <w:r w:rsidR="008D5BEA">
        <w:t>SEXTO A</w:t>
      </w:r>
    </w:p>
    <w:p w:rsidR="00955407" w:rsidRDefault="00955407" w:rsidP="00955407">
      <w:r>
        <w:t xml:space="preserve">Estimados estudiantes y apoderados: desde el </w:t>
      </w:r>
      <w:r w:rsidRPr="00B62545">
        <w:rPr>
          <w:b/>
        </w:rPr>
        <w:t>06 al 24 de Julio</w:t>
      </w:r>
      <w:r>
        <w:t xml:space="preserve"> las actividades se verán modificadas, dando espacio para que </w:t>
      </w:r>
      <w:r w:rsidR="00B62545">
        <w:t xml:space="preserve">las y los estudiantes </w:t>
      </w:r>
      <w:r>
        <w:t xml:space="preserve">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8D5BEA">
        <w:rPr>
          <w:b/>
        </w:rPr>
        <w:t>no  han enviado</w:t>
      </w:r>
      <w:r>
        <w:t xml:space="preserve"> las evaluaciones formativas, deben enviarlas al correo</w:t>
      </w:r>
      <w:r w:rsidR="008F741C">
        <w:t xml:space="preserve"> </w:t>
      </w:r>
      <w:hyperlink r:id="rId7" w:history="1">
        <w:r w:rsidR="008F741C" w:rsidRPr="00EC2507">
          <w:rPr>
            <w:rStyle w:val="Hipervnculo"/>
          </w:rPr>
          <w:t>hernan.martinez@laprovidenciarecoleta.cl</w:t>
        </w:r>
      </w:hyperlink>
      <w:r w:rsidR="008F741C">
        <w:t xml:space="preserve"> </w:t>
      </w:r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8D5BEA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sz w:val="28"/>
        </w:rPr>
      </w:pPr>
      <w:r w:rsidRPr="008D5BEA">
        <w:rPr>
          <w:color w:val="000000"/>
          <w:szCs w:val="22"/>
        </w:rPr>
        <w:t xml:space="preserve">Resolver guía </w:t>
      </w:r>
      <w:r w:rsidRPr="008D5BEA">
        <w:rPr>
          <w:color w:val="000000"/>
          <w:szCs w:val="22"/>
          <w:u w:val="single"/>
        </w:rPr>
        <w:t>en</w:t>
      </w:r>
      <w:r w:rsidR="003E5041" w:rsidRPr="008D5BEA">
        <w:rPr>
          <w:color w:val="000000"/>
          <w:szCs w:val="22"/>
          <w:u w:val="single"/>
        </w:rPr>
        <w:t xml:space="preserve"> cuaderno de matemática</w:t>
      </w:r>
      <w:r w:rsidR="003E5041" w:rsidRPr="008D5BEA">
        <w:rPr>
          <w:color w:val="000000"/>
          <w:szCs w:val="22"/>
        </w:rPr>
        <w:t xml:space="preserve"> </w:t>
      </w:r>
      <w:r w:rsidRPr="008D5BEA">
        <w:rPr>
          <w:color w:val="000000"/>
          <w:szCs w:val="22"/>
        </w:rPr>
        <w:t>(Se adjunta al final el documento)</w:t>
      </w:r>
    </w:p>
    <w:p w:rsidR="003E5041" w:rsidRPr="003E5041" w:rsidRDefault="003B3064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hyperlink r:id="rId8" w:history="1">
        <w:r w:rsidR="008D5BEA">
          <w:rPr>
            <w:rStyle w:val="Hipervnculo"/>
          </w:rPr>
          <w:t>https://drive.google.com/file/d/1FMDTgzwRtStPwtzZmNoITSEkyRrKzMln/view</w:t>
        </w:r>
      </w:hyperlink>
      <w:r w:rsidR="003E5041" w:rsidRPr="008D5BEA">
        <w:rPr>
          <w:i/>
          <w:color w:val="000000"/>
          <w:szCs w:val="22"/>
        </w:rPr>
        <w:t xml:space="preserve"> </w:t>
      </w:r>
    </w:p>
    <w:p w:rsidR="00955407" w:rsidRDefault="00955407" w:rsidP="003E5041">
      <w:pPr>
        <w:pStyle w:val="Prrafodelista"/>
        <w:spacing w:after="0" w:line="240" w:lineRule="auto"/>
        <w:ind w:left="360"/>
        <w:rPr>
          <w:b/>
        </w:rPr>
      </w:pP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</w:t>
      </w:r>
      <w:r w:rsidR="008F741C">
        <w:rPr>
          <w:rFonts w:ascii="Times New Roman" w:hAnsi="Times New Roman" w:cs="Times New Roman"/>
          <w:sz w:val="24"/>
          <w:szCs w:val="24"/>
        </w:rPr>
        <w:t>ediato al correo de tu profesor</w:t>
      </w:r>
    </w:p>
    <w:p w:rsidR="003E5041" w:rsidRPr="008D5BEA" w:rsidRDefault="003E5041" w:rsidP="00955407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EA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</w:p>
    <w:p w:rsidR="008F741C" w:rsidRPr="008F741C" w:rsidRDefault="003B3064" w:rsidP="008F741C">
      <w:pPr>
        <w:pStyle w:val="Prrafodelista"/>
        <w:rPr>
          <w:sz w:val="24"/>
          <w:szCs w:val="24"/>
        </w:rPr>
      </w:pPr>
      <w:hyperlink r:id="rId9" w:history="1">
        <w:r w:rsidR="008F741C" w:rsidRPr="008F741C">
          <w:rPr>
            <w:color w:val="0000FF"/>
            <w:u w:val="single"/>
          </w:rPr>
          <w:t>https://docs.google.com/forms/d/18v_XYRyVm1cqaImLmzSjbzaD3cFNyvHhjYY89P9iZFc/edit</w:t>
        </w:r>
      </w:hyperlink>
    </w:p>
    <w:p w:rsidR="008D5BEA" w:rsidRPr="008D5BEA" w:rsidRDefault="008D5BEA" w:rsidP="008D5BEA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D5BEA" w:rsidRDefault="008D5BEA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10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955407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Profesor</w:t>
      </w:r>
      <w:r w:rsidR="008F741C">
        <w:rPr>
          <w:rFonts w:ascii="Times New Roman" w:hAnsi="Times New Roman" w:cs="Times New Roman"/>
          <w:b/>
          <w:i/>
          <w:sz w:val="28"/>
        </w:rPr>
        <w:t xml:space="preserve"> Hernán Martínez</w:t>
      </w:r>
      <w:r w:rsidRPr="00A914F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955407" w:rsidRDefault="00955407" w:rsidP="00955407"/>
    <w:p w:rsidR="008D5BEA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</w:p>
    <w:p w:rsidR="008D5BEA" w:rsidRPr="006A2847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  <w:r w:rsidRPr="006A2847">
        <w:rPr>
          <w:rFonts w:ascii="Bookman Old Style" w:hAnsi="Bookman Old Style"/>
          <w:sz w:val="36"/>
        </w:rPr>
        <w:t>Evaluación formativa</w:t>
      </w:r>
      <w:r>
        <w:rPr>
          <w:rFonts w:ascii="Bookman Old Style" w:hAnsi="Bookman Old Style"/>
          <w:sz w:val="36"/>
        </w:rPr>
        <w:t xml:space="preserve"> 1</w:t>
      </w:r>
      <w:r w:rsidRPr="006A2847">
        <w:rPr>
          <w:rFonts w:ascii="Bookman Old Style" w:hAnsi="Bookman Old Style"/>
          <w:sz w:val="36"/>
        </w:rPr>
        <w:t xml:space="preserve"> de 6° básico</w:t>
      </w:r>
    </w:p>
    <w:p w:rsidR="008D5BEA" w:rsidRPr="006A2847" w:rsidRDefault="008D5BEA" w:rsidP="008D5BE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-Bold"/>
          <w:b/>
          <w:bCs/>
          <w:color w:val="5B9CD6"/>
          <w:sz w:val="28"/>
          <w:szCs w:val="24"/>
        </w:rPr>
      </w:pPr>
      <w:r w:rsidRPr="006A2847">
        <w:rPr>
          <w:rFonts w:ascii="Bookman Old Style" w:hAnsi="Bookman Old Style" w:cs="Calibri-Bold"/>
          <w:b/>
          <w:bCs/>
          <w:color w:val="5B9CD6"/>
          <w:sz w:val="28"/>
          <w:szCs w:val="24"/>
        </w:rPr>
        <w:t>Factorización prima, mínimo común múltiplo</w:t>
      </w:r>
      <w:r>
        <w:rPr>
          <w:rFonts w:ascii="Bookman Old Style" w:hAnsi="Bookman Old Style" w:cs="Calibri-Bold"/>
          <w:b/>
          <w:bCs/>
          <w:color w:val="5B9CD6"/>
          <w:sz w:val="28"/>
          <w:szCs w:val="24"/>
        </w:rPr>
        <w:t xml:space="preserve"> (m.c.m.)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Resuelve en tu cuaderno los siguientes ejercicios: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-Bold"/>
          <w:b/>
          <w:bCs/>
          <w:color w:val="5B9CD6"/>
          <w:sz w:val="26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1. Explica si 15 es parte de la factorización prima de 286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2. Descompone en sus factores primos: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45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121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256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3. Determina múltiplos comunes de 3, 7 y 9 y luego indica el menor de ellos.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4. Calcula el: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m.c.m.(2, 3, 5)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m.c.m.(3, 4, 7)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m.c.m.(5, 12 y 20)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5. Un comerciante desea poner en cajas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028 manzanas y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772 naranjas, de modo que cada caja contenga el mismo número de manzanas o de naranjas y, además, el mayor número posible. Hallar el número de naranjas de cada caja y el número de cajas necesarias.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6. Un coche tarda 70 segundos en dar una vuelta completa a un circuito, y otro, 80 segundos en realizar el mismo trayecto.</w:t>
      </w: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Si salen a la vez, ¿cuándo volverán a coincidir?</w:t>
      </w:r>
    </w:p>
    <w:p w:rsidR="008D5BEA" w:rsidRPr="0031321B" w:rsidRDefault="008D5BEA" w:rsidP="008D5BEA">
      <w:pPr>
        <w:rPr>
          <w:rFonts w:ascii="Bookman Old Style" w:hAnsi="Bookman Old Style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¿Cuándo coincidirán por segunda vez?</w:t>
      </w:r>
    </w:p>
    <w:p w:rsidR="008D5BEA" w:rsidRPr="00955407" w:rsidRDefault="008D5BEA" w:rsidP="00955407"/>
    <w:sectPr w:rsidR="008D5BEA" w:rsidRPr="00955407" w:rsidSect="003446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6B" w:rsidRDefault="00027C6B" w:rsidP="00D273E4">
      <w:pPr>
        <w:spacing w:after="0" w:line="240" w:lineRule="auto"/>
      </w:pPr>
      <w:r>
        <w:separator/>
      </w:r>
    </w:p>
  </w:endnote>
  <w:endnote w:type="continuationSeparator" w:id="1">
    <w:p w:rsidR="00027C6B" w:rsidRDefault="00027C6B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6B" w:rsidRDefault="00027C6B" w:rsidP="00D273E4">
      <w:pPr>
        <w:spacing w:after="0" w:line="240" w:lineRule="auto"/>
      </w:pPr>
      <w:r>
        <w:separator/>
      </w:r>
    </w:p>
  </w:footnote>
  <w:footnote w:type="continuationSeparator" w:id="1">
    <w:p w:rsidR="00027C6B" w:rsidRDefault="00027C6B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027C6B"/>
    <w:rsid w:val="00210325"/>
    <w:rsid w:val="0034460D"/>
    <w:rsid w:val="003B3064"/>
    <w:rsid w:val="003C21AE"/>
    <w:rsid w:val="003E5041"/>
    <w:rsid w:val="003E7845"/>
    <w:rsid w:val="007D49F2"/>
    <w:rsid w:val="008D5BEA"/>
    <w:rsid w:val="008F741C"/>
    <w:rsid w:val="00955407"/>
    <w:rsid w:val="00A00871"/>
    <w:rsid w:val="00A914F9"/>
    <w:rsid w:val="00B62545"/>
    <w:rsid w:val="00B73126"/>
    <w:rsid w:val="00D2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MDTgzwRtStPwtzZmNoITSEkyRrKzMln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rnan.martinez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8v_XYRyVm1cqaImLmzSjbzaD3cFNyvHhjYY89P9iZFc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5</cp:revision>
  <dcterms:created xsi:type="dcterms:W3CDTF">2020-07-06T19:10:00Z</dcterms:created>
  <dcterms:modified xsi:type="dcterms:W3CDTF">2020-07-06T20:02:00Z</dcterms:modified>
</cp:coreProperties>
</file>