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FF3691" w:rsidRPr="004808EE" w:rsidTr="004E20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3546AF38" wp14:editId="73BCBF3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Actividades 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08EE">
              <w:rPr>
                <w:rFonts w:ascii="Arial" w:hAnsi="Arial" w:cs="Arial"/>
                <w:b/>
                <w:sz w:val="24"/>
                <w:szCs w:val="24"/>
              </w:rPr>
              <w:t xml:space="preserve">Semana del </w:t>
            </w:r>
            <w:r w:rsidR="001E122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A22C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71A30">
              <w:rPr>
                <w:rFonts w:ascii="Arial" w:hAnsi="Arial" w:cs="Arial"/>
                <w:b/>
                <w:sz w:val="24"/>
                <w:szCs w:val="24"/>
              </w:rPr>
              <w:t xml:space="preserve"> al </w:t>
            </w:r>
            <w:r w:rsidR="00EA22CC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1E12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08EE">
              <w:rPr>
                <w:rFonts w:ascii="Arial" w:hAnsi="Arial" w:cs="Arial"/>
                <w:b/>
                <w:sz w:val="24"/>
                <w:szCs w:val="24"/>
              </w:rPr>
              <w:t>de abril</w:t>
            </w:r>
          </w:p>
          <w:p w:rsidR="00FF3691" w:rsidRDefault="00FF369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 w:rsidRPr="004808EE">
              <w:rPr>
                <w:rFonts w:ascii="Arial" w:hAnsi="Arial" w:cs="Arial"/>
                <w:lang w:val="es-ES"/>
              </w:rPr>
              <w:t xml:space="preserve">UNIDAD </w:t>
            </w:r>
            <w:r w:rsidR="00871A30">
              <w:rPr>
                <w:rFonts w:ascii="Arial" w:hAnsi="Arial" w:cs="Arial"/>
                <w:lang w:val="es-ES"/>
              </w:rPr>
              <w:t xml:space="preserve">2 </w:t>
            </w:r>
            <w:r w:rsidR="00626471">
              <w:rPr>
                <w:rFonts w:ascii="Arial" w:hAnsi="Arial" w:cs="Arial"/>
                <w:lang w:val="es-ES"/>
              </w:rPr>
              <w:t>Textos no literarios</w:t>
            </w:r>
          </w:p>
          <w:p w:rsidR="00626471" w:rsidRPr="004808EE" w:rsidRDefault="00626471" w:rsidP="004808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“</w:t>
            </w:r>
            <w:r w:rsidR="00EA22CC">
              <w:rPr>
                <w:rFonts w:ascii="Arial" w:hAnsi="Arial" w:cs="Arial"/>
                <w:lang w:val="es-ES"/>
              </w:rPr>
              <w:t>carta formal y afiche</w:t>
            </w:r>
            <w:bookmarkStart w:id="0" w:name="_GoBack"/>
            <w:bookmarkEnd w:id="0"/>
            <w:r>
              <w:rPr>
                <w:rFonts w:ascii="Arial" w:hAnsi="Arial" w:cs="Arial"/>
                <w:lang w:val="es-ES"/>
              </w:rPr>
              <w:t>”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691" w:rsidRPr="004808EE" w:rsidTr="004E20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6ºB </w:t>
            </w:r>
          </w:p>
        </w:tc>
      </w:tr>
      <w:tr w:rsidR="00FF3691" w:rsidRPr="004808EE" w:rsidTr="004E20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691" w:rsidRPr="004808EE" w:rsidRDefault="00FF3691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 xml:space="preserve">Prof. Francesca Flores </w:t>
            </w:r>
          </w:p>
        </w:tc>
      </w:tr>
    </w:tbl>
    <w:p w:rsidR="00D72A50" w:rsidRPr="004808EE" w:rsidRDefault="00EA22CC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6C06" w:rsidRDefault="00FC6C06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3029" w:rsidRPr="004808EE" w:rsidRDefault="00643029" w:rsidP="004808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1887"/>
      </w:tblGrid>
      <w:tr w:rsidR="006A1CA0" w:rsidRPr="00A42E8D" w:rsidTr="00D006AC">
        <w:tc>
          <w:tcPr>
            <w:tcW w:w="8828" w:type="dxa"/>
            <w:gridSpan w:val="3"/>
          </w:tcPr>
          <w:p w:rsidR="006A1CA0" w:rsidRPr="00A42E8D" w:rsidRDefault="00230A26" w:rsidP="00D006AC">
            <w:pPr>
              <w:jc w:val="center"/>
              <w:rPr>
                <w:b/>
              </w:rPr>
            </w:pPr>
            <w:r>
              <w:rPr>
                <w:b/>
              </w:rPr>
              <w:t xml:space="preserve">LENGUAJE Y COMUNICACIÓN </w:t>
            </w:r>
            <w:r w:rsidR="006A1CA0">
              <w:rPr>
                <w:b/>
              </w:rPr>
              <w:t xml:space="preserve"> </w:t>
            </w:r>
            <w:r w:rsidR="006A1CA0" w:rsidRPr="00A42E8D">
              <w:rPr>
                <w:b/>
              </w:rPr>
              <w:t xml:space="preserve"> </w:t>
            </w:r>
          </w:p>
        </w:tc>
      </w:tr>
      <w:tr w:rsidR="006A1CA0" w:rsidTr="00D006AC">
        <w:tc>
          <w:tcPr>
            <w:tcW w:w="2405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6A1CA0" w:rsidRPr="00A42E8D" w:rsidRDefault="006A1CA0" w:rsidP="00D006AC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6A1CA0" w:rsidTr="00D006AC">
        <w:trPr>
          <w:trHeight w:val="667"/>
        </w:trPr>
        <w:tc>
          <w:tcPr>
            <w:tcW w:w="2405" w:type="dxa"/>
          </w:tcPr>
          <w:p w:rsidR="006A1CA0" w:rsidRDefault="006A1CA0" w:rsidP="00D006AC">
            <w:r>
              <w:t xml:space="preserve">Lunes </w:t>
            </w:r>
            <w:r w:rsidR="008B231A">
              <w:t>08</w:t>
            </w:r>
          </w:p>
        </w:tc>
        <w:tc>
          <w:tcPr>
            <w:tcW w:w="4536" w:type="dxa"/>
            <w:vMerge w:val="restart"/>
          </w:tcPr>
          <w:p w:rsidR="006A1CA0" w:rsidRDefault="006A1CA0" w:rsidP="006A1C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Observar </w:t>
            </w:r>
            <w:r w:rsidR="0060026C">
              <w:rPr>
                <w:rFonts w:asciiTheme="minorHAnsi" w:hAnsiTheme="minorHAnsi" w:cstheme="minorHAnsi"/>
              </w:rPr>
              <w:t>el</w:t>
            </w:r>
            <w:r>
              <w:rPr>
                <w:rFonts w:asciiTheme="minorHAnsi" w:hAnsiTheme="minorHAnsi" w:cstheme="minorHAnsi"/>
              </w:rPr>
              <w:t xml:space="preserve"> siguiente video</w:t>
            </w:r>
            <w:r w:rsidR="0060026C">
              <w:rPr>
                <w:rFonts w:asciiTheme="minorHAnsi" w:hAnsiTheme="minorHAnsi" w:cstheme="minorHAnsi"/>
              </w:rPr>
              <w:t xml:space="preserve"> de introducción:</w:t>
            </w:r>
          </w:p>
          <w:p w:rsidR="00572C39" w:rsidRDefault="00CE010E" w:rsidP="006A1CA0">
            <w:pPr>
              <w:jc w:val="both"/>
              <w:rPr>
                <w:rFonts w:asciiTheme="minorHAnsi" w:hAnsiTheme="minorHAnsi" w:cstheme="minorHAnsi"/>
              </w:rPr>
            </w:pPr>
            <w:hyperlink r:id="rId6" w:history="1">
              <w:r w:rsidRPr="00CB0A04">
                <w:rPr>
                  <w:rStyle w:val="Hipervnculo"/>
                  <w:rFonts w:asciiTheme="minorHAnsi" w:hAnsiTheme="minorHAnsi" w:cstheme="minorHAnsi"/>
                </w:rPr>
                <w:t>https://youtu.be/xEHlXtRCQQM</w:t>
              </w:r>
            </w:hyperlink>
          </w:p>
          <w:p w:rsidR="007A6F10" w:rsidRDefault="007A6F10" w:rsidP="008B231A">
            <w:pPr>
              <w:jc w:val="both"/>
              <w:rPr>
                <w:rFonts w:asciiTheme="minorHAnsi" w:hAnsiTheme="minorHAnsi" w:cstheme="minorHAnsi"/>
              </w:rPr>
            </w:pPr>
          </w:p>
          <w:p w:rsidR="007A6F10" w:rsidRPr="006A1CA0" w:rsidRDefault="007A6F10" w:rsidP="008B231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Actividad complementaria: páginas del libro del estudiante 292 y 293. (sólo la actividad nº3)</w:t>
            </w:r>
          </w:p>
        </w:tc>
        <w:tc>
          <w:tcPr>
            <w:tcW w:w="1887" w:type="dxa"/>
            <w:vMerge w:val="restart"/>
          </w:tcPr>
          <w:p w:rsidR="006A1CA0" w:rsidRDefault="006A1CA0" w:rsidP="00D006AC">
            <w:r>
              <w:t xml:space="preserve">30 minutos </w:t>
            </w:r>
          </w:p>
        </w:tc>
      </w:tr>
      <w:tr w:rsidR="006A1CA0" w:rsidTr="00D006AC">
        <w:trPr>
          <w:trHeight w:val="10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60026C" w:rsidRDefault="008B231A" w:rsidP="00D006AC">
            <w:pPr>
              <w:rPr>
                <w:b/>
              </w:rPr>
            </w:pPr>
            <w:r>
              <w:rPr>
                <w:b/>
              </w:rPr>
              <w:t xml:space="preserve">Recordar propósito y estructura de la carta formal y el afiche publicitario. </w:t>
            </w:r>
          </w:p>
          <w:p w:rsidR="006A1CA0" w:rsidRPr="00A42E8D" w:rsidRDefault="006A1CA0" w:rsidP="001E1223">
            <w:pPr>
              <w:rPr>
                <w:b/>
              </w:rPr>
            </w:pP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  <w:tr w:rsidR="006A1CA0" w:rsidTr="006A1CA0">
        <w:trPr>
          <w:trHeight w:val="240"/>
        </w:trPr>
        <w:tc>
          <w:tcPr>
            <w:tcW w:w="2405" w:type="dxa"/>
          </w:tcPr>
          <w:p w:rsidR="006A1CA0" w:rsidRDefault="00626471" w:rsidP="00D006AC">
            <w:pPr>
              <w:rPr>
                <w:b/>
              </w:rPr>
            </w:pPr>
            <w:r>
              <w:rPr>
                <w:b/>
              </w:rPr>
              <w:t xml:space="preserve">jueves </w:t>
            </w:r>
            <w:r w:rsidR="008B231A">
              <w:rPr>
                <w:b/>
              </w:rPr>
              <w:t>11</w:t>
            </w:r>
          </w:p>
          <w:p w:rsidR="006A1CA0" w:rsidRDefault="006A1CA0" w:rsidP="00EB0FA9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EB0FA9" w:rsidRDefault="00EB0FA9" w:rsidP="00EB0FA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el siguiente video</w:t>
            </w:r>
            <w:r w:rsidR="0060026C">
              <w:rPr>
                <w:rFonts w:asciiTheme="minorHAnsi" w:hAnsiTheme="minorHAnsi" w:cstheme="minorHAnsi"/>
              </w:rPr>
              <w:t xml:space="preserve"> </w:t>
            </w:r>
            <w:r w:rsidR="008B231A">
              <w:rPr>
                <w:rFonts w:asciiTheme="minorHAnsi" w:hAnsiTheme="minorHAnsi" w:cstheme="minorHAnsi"/>
              </w:rPr>
              <w:t>“La carta formal”</w:t>
            </w:r>
          </w:p>
          <w:p w:rsidR="0060026C" w:rsidRDefault="0039569E" w:rsidP="008B231A">
            <w:pPr>
              <w:spacing w:after="240"/>
            </w:pPr>
            <w:hyperlink r:id="rId7" w:history="1">
              <w:r w:rsidRPr="00CB0A04">
                <w:rPr>
                  <w:rStyle w:val="Hipervnculo"/>
                </w:rPr>
                <w:t>https://youtu.be/hRdE2T07DEg</w:t>
              </w:r>
            </w:hyperlink>
          </w:p>
          <w:p w:rsidR="0039569E" w:rsidRDefault="0039569E" w:rsidP="008B231A">
            <w:pPr>
              <w:spacing w:after="240"/>
            </w:pPr>
            <w:r>
              <w:t>Instrucciones y actividad en el video.</w:t>
            </w:r>
          </w:p>
        </w:tc>
        <w:tc>
          <w:tcPr>
            <w:tcW w:w="1887" w:type="dxa"/>
            <w:vMerge w:val="restart"/>
          </w:tcPr>
          <w:p w:rsidR="006A1CA0" w:rsidRDefault="00675952" w:rsidP="00D006AC">
            <w:r>
              <w:t>40 minutos</w:t>
            </w:r>
          </w:p>
        </w:tc>
      </w:tr>
      <w:tr w:rsidR="006A1CA0" w:rsidTr="00D006AC">
        <w:trPr>
          <w:trHeight w:val="240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>Objetivo de la actividad:</w:t>
            </w:r>
          </w:p>
          <w:p w:rsidR="006A1CA0" w:rsidRDefault="008B231A" w:rsidP="00F703D4">
            <w:pPr>
              <w:jc w:val="both"/>
            </w:pPr>
            <w:r>
              <w:t xml:space="preserve">Escribir una carta formal a uno de los personajes del libro “el terror del 6ºB” </w:t>
            </w:r>
          </w:p>
          <w:p w:rsidR="00CE010E" w:rsidRPr="00CE010E" w:rsidRDefault="00CE010E" w:rsidP="00F703D4">
            <w:pPr>
              <w:jc w:val="both"/>
              <w:rPr>
                <w:b/>
                <w:color w:val="FF0000"/>
                <w:lang w:val="es-CL"/>
              </w:rPr>
            </w:pPr>
            <w:r w:rsidRPr="00CE010E">
              <w:rPr>
                <w:b/>
                <w:color w:val="FF0000"/>
                <w:lang w:val="es-CL"/>
              </w:rPr>
              <w:t>ENVÍA UNA FOTOGRAFÍA</w:t>
            </w: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  <w:tr w:rsidR="006A1CA0" w:rsidTr="006A1CA0">
        <w:trPr>
          <w:trHeight w:val="106"/>
        </w:trPr>
        <w:tc>
          <w:tcPr>
            <w:tcW w:w="2405" w:type="dxa"/>
          </w:tcPr>
          <w:p w:rsidR="006A1CA0" w:rsidRDefault="00626471" w:rsidP="00D006AC">
            <w:pPr>
              <w:rPr>
                <w:b/>
              </w:rPr>
            </w:pPr>
            <w:r>
              <w:rPr>
                <w:b/>
              </w:rPr>
              <w:t xml:space="preserve">viernes </w:t>
            </w:r>
            <w:r w:rsidR="008B231A">
              <w:rPr>
                <w:b/>
              </w:rPr>
              <w:t>12</w:t>
            </w:r>
          </w:p>
        </w:tc>
        <w:tc>
          <w:tcPr>
            <w:tcW w:w="4536" w:type="dxa"/>
            <w:vMerge w:val="restart"/>
          </w:tcPr>
          <w:p w:rsidR="008B231A" w:rsidRDefault="008B231A" w:rsidP="008B231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Observar el siguiente video “</w:t>
            </w:r>
            <w:r>
              <w:rPr>
                <w:rFonts w:asciiTheme="minorHAnsi" w:hAnsiTheme="minorHAnsi" w:cstheme="minorHAnsi"/>
              </w:rPr>
              <w:t>El afiche</w:t>
            </w:r>
            <w:r>
              <w:rPr>
                <w:rFonts w:asciiTheme="minorHAnsi" w:hAnsiTheme="minorHAnsi" w:cstheme="minorHAnsi"/>
              </w:rPr>
              <w:t>”</w:t>
            </w:r>
          </w:p>
          <w:p w:rsidR="003F3890" w:rsidRDefault="0039569E" w:rsidP="008B231A">
            <w:pPr>
              <w:jc w:val="both"/>
            </w:pPr>
            <w:hyperlink r:id="rId8" w:history="1">
              <w:r w:rsidRPr="00CB0A04">
                <w:rPr>
                  <w:rStyle w:val="Hipervnculo"/>
                </w:rPr>
                <w:t>https://youtu.be/s8HUTQtL-aM</w:t>
              </w:r>
            </w:hyperlink>
          </w:p>
          <w:p w:rsidR="0039569E" w:rsidRDefault="0039569E" w:rsidP="008B231A">
            <w:pPr>
              <w:jc w:val="both"/>
            </w:pPr>
            <w:r>
              <w:t xml:space="preserve">instrucciones y actividad en el video. </w:t>
            </w:r>
          </w:p>
        </w:tc>
        <w:tc>
          <w:tcPr>
            <w:tcW w:w="1887" w:type="dxa"/>
            <w:vMerge w:val="restart"/>
          </w:tcPr>
          <w:p w:rsidR="006A1CA0" w:rsidRDefault="00675952" w:rsidP="00D006AC">
            <w:r>
              <w:t>40 minutos</w:t>
            </w:r>
          </w:p>
        </w:tc>
      </w:tr>
      <w:tr w:rsidR="006A1CA0" w:rsidTr="00D006AC">
        <w:trPr>
          <w:trHeight w:val="106"/>
        </w:trPr>
        <w:tc>
          <w:tcPr>
            <w:tcW w:w="2405" w:type="dxa"/>
          </w:tcPr>
          <w:p w:rsidR="006A1CA0" w:rsidRDefault="006A1CA0" w:rsidP="00D006AC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EB0FA9" w:rsidRDefault="008B231A" w:rsidP="00D006AC">
            <w:pPr>
              <w:rPr>
                <w:b/>
              </w:rPr>
            </w:pPr>
            <w:r>
              <w:rPr>
                <w:b/>
              </w:rPr>
              <w:t xml:space="preserve">Elaborar un afiche publicitario del capítulo “saber perder” del libro el terror del 6ºb. </w:t>
            </w:r>
          </w:p>
          <w:p w:rsidR="006A1CA0" w:rsidRPr="006A1CA0" w:rsidRDefault="006A1CA0" w:rsidP="00D006A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39569E" w:rsidRPr="00CE010E">
              <w:rPr>
                <w:b/>
                <w:color w:val="FF0000"/>
                <w:lang w:val="es-CL"/>
              </w:rPr>
              <w:t>ENVÍA UNA FOTOGRAFÍA</w:t>
            </w:r>
          </w:p>
        </w:tc>
        <w:tc>
          <w:tcPr>
            <w:tcW w:w="4536" w:type="dxa"/>
            <w:vMerge/>
          </w:tcPr>
          <w:p w:rsidR="006A1CA0" w:rsidRDefault="006A1CA0" w:rsidP="00D006AC"/>
        </w:tc>
        <w:tc>
          <w:tcPr>
            <w:tcW w:w="1887" w:type="dxa"/>
            <w:vMerge/>
          </w:tcPr>
          <w:p w:rsidR="006A1CA0" w:rsidRDefault="006A1CA0" w:rsidP="00D006AC"/>
        </w:tc>
      </w:tr>
    </w:tbl>
    <w:p w:rsidR="00B60852" w:rsidRDefault="00B60852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31A" w:rsidRDefault="008B231A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31A" w:rsidRDefault="008B231A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31A" w:rsidRDefault="008B231A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31A" w:rsidRDefault="008B231A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31A" w:rsidRDefault="008B231A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31A" w:rsidRDefault="008B231A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1223" w:rsidRDefault="001E1223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356" w:type="dxa"/>
        <w:tblInd w:w="-307" w:type="dxa"/>
        <w:tblLook w:val="04A0" w:firstRow="1" w:lastRow="0" w:firstColumn="1" w:lastColumn="0" w:noHBand="0" w:noVBand="1"/>
      </w:tblPr>
      <w:tblGrid>
        <w:gridCol w:w="2552"/>
        <w:gridCol w:w="4253"/>
        <w:gridCol w:w="2551"/>
      </w:tblGrid>
      <w:tr w:rsidR="003E51FE" w:rsidRPr="004808EE" w:rsidTr="008E331A">
        <w:trPr>
          <w:trHeight w:val="664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51FE" w:rsidRPr="004808EE" w:rsidRDefault="003E51FE" w:rsidP="008E331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2E5CA5B9" wp14:editId="334E7A02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1" name="Imagen 1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51FE" w:rsidRPr="004808E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s-ES"/>
              </w:rPr>
            </w:pPr>
            <w:r w:rsidRPr="003E51FE">
              <w:rPr>
                <w:rFonts w:ascii="Arial" w:hAnsi="Arial" w:cs="Arial"/>
                <w:b/>
                <w:lang w:val="es-ES"/>
              </w:rPr>
              <w:t xml:space="preserve">CRONOGRAMA </w:t>
            </w:r>
          </w:p>
          <w:p w:rsidR="003E51FE" w:rsidRDefault="003E51FE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MES DE JUNIO</w:t>
            </w:r>
          </w:p>
          <w:p w:rsidR="009E4589" w:rsidRDefault="009E4589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9E4589" w:rsidRPr="009E4589" w:rsidRDefault="009E4589" w:rsidP="008E331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E4589">
              <w:rPr>
                <w:rFonts w:ascii="Arial" w:hAnsi="Arial" w:cs="Arial"/>
                <w:sz w:val="16"/>
                <w:szCs w:val="16"/>
                <w:lang w:val="es-ES"/>
              </w:rPr>
              <w:t>(sujeto a cambio con previo aviso)</w:t>
            </w:r>
          </w:p>
          <w:p w:rsidR="003E51FE" w:rsidRPr="004808EE" w:rsidRDefault="003E51FE" w:rsidP="008E331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51F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EE">
              <w:rPr>
                <w:rFonts w:ascii="Arial" w:hAnsi="Arial" w:cs="Arial"/>
                <w:sz w:val="24"/>
                <w:szCs w:val="24"/>
              </w:rPr>
              <w:t>Lenguaje y comunicación</w:t>
            </w:r>
          </w:p>
          <w:p w:rsidR="003E51F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51FE" w:rsidRPr="004808E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Prof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Francesca F. </w:t>
            </w:r>
          </w:p>
          <w:p w:rsidR="003E51FE" w:rsidRPr="004808EE" w:rsidRDefault="003E51FE" w:rsidP="008E33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E51F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3E51FE" w:rsidTr="003E51FE">
        <w:trPr>
          <w:trHeight w:val="386"/>
        </w:trPr>
        <w:tc>
          <w:tcPr>
            <w:tcW w:w="1765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765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3E51FE" w:rsidTr="003E51FE">
        <w:trPr>
          <w:trHeight w:val="624"/>
        </w:trPr>
        <w:tc>
          <w:tcPr>
            <w:tcW w:w="1765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3E51FE" w:rsidRPr="003E51FE" w:rsidRDefault="003E51FE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Introducción a los textos no literarios. Tipología textual. </w:t>
            </w: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leer </w:t>
            </w:r>
            <w:r w:rsidR="003655D5">
              <w:rPr>
                <w:rFonts w:ascii="Arial" w:hAnsi="Arial" w:cs="Arial"/>
                <w:sz w:val="24"/>
                <w:szCs w:val="24"/>
              </w:rPr>
              <w:t xml:space="preserve">“El terror del 6ºB” </w:t>
            </w:r>
            <w:r>
              <w:rPr>
                <w:rFonts w:ascii="Arial" w:hAnsi="Arial" w:cs="Arial"/>
                <w:sz w:val="24"/>
                <w:szCs w:val="24"/>
              </w:rPr>
              <w:t>de la página 19 a la 24</w:t>
            </w:r>
          </w:p>
        </w:tc>
        <w:tc>
          <w:tcPr>
            <w:tcW w:w="1766" w:type="dxa"/>
            <w:vMerge w:val="restart"/>
            <w:shd w:val="clear" w:color="auto" w:fill="FFFF00"/>
          </w:tcPr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 </w:t>
            </w: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leer </w:t>
            </w:r>
            <w:r w:rsidR="003655D5">
              <w:rPr>
                <w:rFonts w:ascii="Arial" w:hAnsi="Arial" w:cs="Arial"/>
                <w:sz w:val="24"/>
                <w:szCs w:val="24"/>
              </w:rPr>
              <w:t xml:space="preserve">“El terror del 6ºB” </w:t>
            </w:r>
            <w:r>
              <w:rPr>
                <w:rFonts w:ascii="Arial" w:hAnsi="Arial" w:cs="Arial"/>
                <w:sz w:val="24"/>
                <w:szCs w:val="24"/>
              </w:rPr>
              <w:t>de la página 25 a la 29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3E51FE" w:rsidRPr="003E51FE" w:rsidRDefault="003655D5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 noticia: Propósito, estructura y comprensión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3655D5" w:rsidRPr="003E51FE" w:rsidRDefault="003655D5" w:rsidP="003655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 noticia: comprensión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1FE" w:rsidTr="003E51FE">
        <w:trPr>
          <w:trHeight w:val="623"/>
        </w:trPr>
        <w:tc>
          <w:tcPr>
            <w:tcW w:w="1765" w:type="dxa"/>
          </w:tcPr>
          <w:p w:rsidR="003E51FE" w:rsidRPr="003655D5" w:rsidRDefault="003E51FE" w:rsidP="003E51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 xml:space="preserve">leer </w:t>
            </w:r>
            <w:r w:rsidR="003655D5">
              <w:rPr>
                <w:rFonts w:ascii="Arial" w:hAnsi="Arial" w:cs="Arial"/>
                <w:i/>
                <w:sz w:val="20"/>
                <w:szCs w:val="20"/>
              </w:rPr>
              <w:t>“El terror del 6ºB”</w:t>
            </w:r>
            <w:r w:rsidR="003655D5" w:rsidRPr="003655D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655D5">
              <w:rPr>
                <w:rFonts w:ascii="Arial" w:hAnsi="Arial" w:cs="Arial"/>
                <w:i/>
                <w:sz w:val="20"/>
                <w:szCs w:val="20"/>
              </w:rPr>
              <w:t>de la página 11 a la 17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FFFF00"/>
          </w:tcPr>
          <w:p w:rsidR="003E51FE" w:rsidRDefault="003E51FE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Pr="003655D5" w:rsidRDefault="003E51FE" w:rsidP="003E51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 xml:space="preserve">leer </w:t>
            </w:r>
            <w:r w:rsidR="003655D5" w:rsidRPr="003655D5">
              <w:rPr>
                <w:rFonts w:ascii="Arial" w:hAnsi="Arial" w:cs="Arial"/>
                <w:i/>
                <w:sz w:val="20"/>
                <w:szCs w:val="20"/>
              </w:rPr>
              <w:t xml:space="preserve">“El terror del 6ºB” </w:t>
            </w:r>
            <w:r w:rsidRPr="003655D5">
              <w:rPr>
                <w:rFonts w:ascii="Arial" w:hAnsi="Arial" w:cs="Arial"/>
                <w:i/>
                <w:sz w:val="20"/>
                <w:szCs w:val="20"/>
              </w:rPr>
              <w:t>de la página 31 a la 43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E51FE" w:rsidRPr="003655D5" w:rsidRDefault="003E51FE" w:rsidP="003E51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 xml:space="preserve">leer </w:t>
            </w:r>
            <w:r w:rsidR="003655D5" w:rsidRPr="003655D5">
              <w:rPr>
                <w:rFonts w:ascii="Arial" w:hAnsi="Arial" w:cs="Arial"/>
                <w:i/>
                <w:sz w:val="20"/>
                <w:szCs w:val="20"/>
              </w:rPr>
              <w:t xml:space="preserve">“El terror del 6ºB” </w:t>
            </w:r>
            <w:r w:rsidRPr="003655D5">
              <w:rPr>
                <w:rFonts w:ascii="Arial" w:hAnsi="Arial" w:cs="Arial"/>
                <w:i/>
                <w:sz w:val="20"/>
                <w:szCs w:val="20"/>
              </w:rPr>
              <w:t>de la página 45 a la 51</w:t>
            </w: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5D5" w:rsidTr="003655D5">
        <w:trPr>
          <w:trHeight w:val="707"/>
        </w:trPr>
        <w:tc>
          <w:tcPr>
            <w:tcW w:w="1765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Pr="003655D5" w:rsidRDefault="003655D5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carta y afiche: propósito y estructura. 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E51F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leer “El terror del 6ºB” de la página 61 a la 68.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friso</w:t>
            </w: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carta y afiche: comprensión y análisis.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carta y afiche: comprensión y análisis. 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5D5" w:rsidTr="003E51FE">
        <w:trPr>
          <w:trHeight w:val="707"/>
        </w:trPr>
        <w:tc>
          <w:tcPr>
            <w:tcW w:w="1765" w:type="dxa"/>
          </w:tcPr>
          <w:p w:rsidR="003655D5" w:rsidRPr="003655D5" w:rsidRDefault="003655D5" w:rsidP="003655D5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3655D5">
              <w:rPr>
                <w:rFonts w:ascii="Arial" w:hAnsi="Arial" w:cs="Arial"/>
                <w:i/>
                <w:sz w:val="20"/>
                <w:szCs w:val="20"/>
              </w:rPr>
              <w:t>leer “El terror del 6ºB” de la página 53  a la 59.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friso</w:t>
            </w: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del friso</w:t>
            </w:r>
          </w:p>
        </w:tc>
      </w:tr>
      <w:tr w:rsidR="003655D5" w:rsidTr="003655D5">
        <w:trPr>
          <w:trHeight w:val="887"/>
        </w:trPr>
        <w:tc>
          <w:tcPr>
            <w:tcW w:w="1765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3655D5" w:rsidRPr="003655D5" w:rsidRDefault="003655D5" w:rsidP="004808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55D5">
              <w:rPr>
                <w:rFonts w:ascii="Arial" w:hAnsi="Arial" w:cs="Arial"/>
                <w:b/>
                <w:sz w:val="24"/>
                <w:szCs w:val="24"/>
              </w:rPr>
              <w:t xml:space="preserve">Biografía: Propósito y estructura. 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Biografía</w:t>
            </w:r>
          </w:p>
          <w:p w:rsidR="003655D5" w:rsidRDefault="003655D5" w:rsidP="00365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comprensión y análisis.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Biografía</w:t>
            </w:r>
          </w:p>
          <w:p w:rsidR="003655D5" w:rsidRDefault="003655D5" w:rsidP="00365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comprensión y análisis</w:t>
            </w:r>
          </w:p>
        </w:tc>
      </w:tr>
      <w:tr w:rsidR="003655D5" w:rsidTr="003E51FE">
        <w:trPr>
          <w:trHeight w:val="887"/>
        </w:trPr>
        <w:tc>
          <w:tcPr>
            <w:tcW w:w="1765" w:type="dxa"/>
          </w:tcPr>
          <w:p w:rsidR="003655D5" w:rsidRPr="003E51FE" w:rsidRDefault="003655D5" w:rsidP="003655D5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Entrega de la evaluación del libro “El terror del 6ºB”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Merge/>
            <w:shd w:val="clear" w:color="auto" w:fill="FFFF00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1FE" w:rsidTr="003E51FE">
        <w:tc>
          <w:tcPr>
            <w:tcW w:w="1765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textos no literarios.</w:t>
            </w:r>
          </w:p>
          <w:p w:rsidR="003655D5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5D5" w:rsidRPr="003655D5" w:rsidRDefault="003655D5" w:rsidP="003655D5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FFFF00"/>
          </w:tcPr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3655D5" w:rsidRDefault="003655D5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655D5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textos no literarios.</w:t>
            </w:r>
          </w:p>
        </w:tc>
        <w:tc>
          <w:tcPr>
            <w:tcW w:w="1766" w:type="dxa"/>
          </w:tcPr>
          <w:p w:rsidR="009E4589" w:rsidRDefault="009E4589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E51FE" w:rsidP="004808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3E51FE" w:rsidRDefault="003E51FE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1FE" w:rsidRDefault="003655D5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sumativa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textos no literarios.</w:t>
            </w:r>
          </w:p>
          <w:p w:rsidR="003E51FE" w:rsidRDefault="003E51FE" w:rsidP="003655D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1FE" w:rsidRPr="003655D5" w:rsidRDefault="003655D5" w:rsidP="003655D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55D5">
              <w:rPr>
                <w:rFonts w:ascii="Arial" w:hAnsi="Arial" w:cs="Arial"/>
                <w:color w:val="FF0000"/>
                <w:sz w:val="20"/>
                <w:szCs w:val="20"/>
              </w:rPr>
              <w:t xml:space="preserve">Enviar fotografía de las tres evaluaciones </w:t>
            </w:r>
            <w:proofErr w:type="spellStart"/>
            <w:r w:rsidRPr="003655D5">
              <w:rPr>
                <w:rFonts w:ascii="Arial" w:hAnsi="Arial" w:cs="Arial"/>
                <w:color w:val="FF0000"/>
                <w:sz w:val="20"/>
                <w:szCs w:val="20"/>
              </w:rPr>
              <w:t>sumativas</w:t>
            </w:r>
            <w:proofErr w:type="spellEnd"/>
            <w:r w:rsidRPr="003655D5">
              <w:rPr>
                <w:rFonts w:ascii="Arial" w:hAnsi="Arial" w:cs="Arial"/>
                <w:color w:val="FF0000"/>
                <w:sz w:val="20"/>
                <w:szCs w:val="20"/>
              </w:rPr>
              <w:t xml:space="preserve"> (lunes 22, jueves 25 y viernes 26).</w:t>
            </w:r>
          </w:p>
        </w:tc>
      </w:tr>
    </w:tbl>
    <w:p w:rsidR="003E51FE" w:rsidRPr="004808EE" w:rsidRDefault="003E51FE" w:rsidP="004808E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E51FE" w:rsidRPr="004808EE" w:rsidSect="008104B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D36"/>
    <w:multiLevelType w:val="multilevel"/>
    <w:tmpl w:val="BA3E6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90862"/>
    <w:multiLevelType w:val="hybridMultilevel"/>
    <w:tmpl w:val="7E225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0EE4"/>
    <w:multiLevelType w:val="multilevel"/>
    <w:tmpl w:val="C14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366"/>
    <w:multiLevelType w:val="hybridMultilevel"/>
    <w:tmpl w:val="E96A1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39D0"/>
    <w:multiLevelType w:val="multilevel"/>
    <w:tmpl w:val="3C72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159FF"/>
    <w:multiLevelType w:val="hybridMultilevel"/>
    <w:tmpl w:val="BDF4C0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61DE"/>
    <w:multiLevelType w:val="hybridMultilevel"/>
    <w:tmpl w:val="A170D8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3775"/>
    <w:multiLevelType w:val="hybridMultilevel"/>
    <w:tmpl w:val="9BC8B9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53"/>
    <w:multiLevelType w:val="multilevel"/>
    <w:tmpl w:val="E9E8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90C82"/>
    <w:multiLevelType w:val="hybridMultilevel"/>
    <w:tmpl w:val="00C85F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6BC"/>
    <w:multiLevelType w:val="hybridMultilevel"/>
    <w:tmpl w:val="AB08BC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987"/>
    <w:multiLevelType w:val="hybridMultilevel"/>
    <w:tmpl w:val="2B1887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87982"/>
    <w:multiLevelType w:val="multilevel"/>
    <w:tmpl w:val="71B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236D8F"/>
    <w:multiLevelType w:val="multilevel"/>
    <w:tmpl w:val="CDBC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91"/>
    <w:rsid w:val="000130B8"/>
    <w:rsid w:val="0015230D"/>
    <w:rsid w:val="001533F5"/>
    <w:rsid w:val="001E1223"/>
    <w:rsid w:val="00230A26"/>
    <w:rsid w:val="002518A0"/>
    <w:rsid w:val="0026025F"/>
    <w:rsid w:val="002D592E"/>
    <w:rsid w:val="003655D5"/>
    <w:rsid w:val="0039569E"/>
    <w:rsid w:val="003E51FE"/>
    <w:rsid w:val="003F3890"/>
    <w:rsid w:val="00407A6A"/>
    <w:rsid w:val="004808EE"/>
    <w:rsid w:val="004B5214"/>
    <w:rsid w:val="004E20FD"/>
    <w:rsid w:val="00572C39"/>
    <w:rsid w:val="005865D8"/>
    <w:rsid w:val="005B3F86"/>
    <w:rsid w:val="005E3C93"/>
    <w:rsid w:val="0060026C"/>
    <w:rsid w:val="00621950"/>
    <w:rsid w:val="00626471"/>
    <w:rsid w:val="00643029"/>
    <w:rsid w:val="00675952"/>
    <w:rsid w:val="006A1CA0"/>
    <w:rsid w:val="006A6669"/>
    <w:rsid w:val="0073780E"/>
    <w:rsid w:val="0076522F"/>
    <w:rsid w:val="007A6F10"/>
    <w:rsid w:val="008104B2"/>
    <w:rsid w:val="00867675"/>
    <w:rsid w:val="00871A30"/>
    <w:rsid w:val="008B231A"/>
    <w:rsid w:val="00997872"/>
    <w:rsid w:val="009D3AE7"/>
    <w:rsid w:val="009E4589"/>
    <w:rsid w:val="00AA10F2"/>
    <w:rsid w:val="00B60852"/>
    <w:rsid w:val="00B803EA"/>
    <w:rsid w:val="00BD69F6"/>
    <w:rsid w:val="00C1264D"/>
    <w:rsid w:val="00CA2171"/>
    <w:rsid w:val="00CE010E"/>
    <w:rsid w:val="00DB6298"/>
    <w:rsid w:val="00DD3C8B"/>
    <w:rsid w:val="00E44998"/>
    <w:rsid w:val="00EA22CC"/>
    <w:rsid w:val="00EB0FA9"/>
    <w:rsid w:val="00ED260A"/>
    <w:rsid w:val="00F703D4"/>
    <w:rsid w:val="00FB6C98"/>
    <w:rsid w:val="00FC369E"/>
    <w:rsid w:val="00FC6C0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CEDACD"/>
  <w15:chartTrackingRefBased/>
  <w15:docId w15:val="{8127BA66-FBFE-014C-91E0-8270B86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691"/>
    <w:pPr>
      <w:spacing w:after="200"/>
    </w:pPr>
    <w:rPr>
      <w:rFonts w:ascii="Calibri" w:hAnsi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FF36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styleId="Hipervnculo">
    <w:name w:val="Hyperlink"/>
    <w:basedOn w:val="Fuentedeprrafopredeter"/>
    <w:uiPriority w:val="99"/>
    <w:unhideWhenUsed/>
    <w:rsid w:val="00B803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03E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9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9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HUTQtL-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RdE2T07D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xEHlXtRCQQ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22</cp:revision>
  <dcterms:created xsi:type="dcterms:W3CDTF">2020-04-26T03:36:00Z</dcterms:created>
  <dcterms:modified xsi:type="dcterms:W3CDTF">2020-06-08T02:36:00Z</dcterms:modified>
</cp:coreProperties>
</file>