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8" w:rsidRDefault="00EE1F8B"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-423545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128E" w:rsidRDefault="0051128E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F723AD">
        <w:rPr>
          <w:rFonts w:ascii="Arial" w:hAnsi="Arial" w:cs="Arial"/>
        </w:rPr>
        <w:t xml:space="preserve"> 7</w:t>
      </w:r>
      <w:r w:rsidR="00435BF9">
        <w:rPr>
          <w:rFonts w:ascii="Arial" w:hAnsi="Arial" w:cs="Arial"/>
        </w:rPr>
        <w:t>º</w:t>
      </w:r>
      <w:r w:rsidR="00F723AD">
        <w:rPr>
          <w:rFonts w:ascii="Arial" w:hAnsi="Arial" w:cs="Arial"/>
        </w:rPr>
        <w:t>A - 7°B</w:t>
      </w:r>
    </w:p>
    <w:p w:rsidR="00EE1F8B" w:rsidRPr="0061787C" w:rsidRDefault="00EE1F8B" w:rsidP="00EE1F8B">
      <w:pPr>
        <w:pStyle w:val="Sinespaciado"/>
        <w:rPr>
          <w:rFonts w:ascii="Arial" w:hAnsi="Arial" w:cs="Arial"/>
          <w:sz w:val="28"/>
          <w:szCs w:val="28"/>
        </w:rPr>
      </w:pPr>
      <w:r w:rsidRPr="0061787C">
        <w:rPr>
          <w:rFonts w:ascii="Arial" w:hAnsi="Arial" w:cs="Arial"/>
          <w:sz w:val="28"/>
          <w:szCs w:val="28"/>
        </w:rPr>
        <w:t xml:space="preserve">Fecha        </w:t>
      </w:r>
      <w:r w:rsidR="009C73F2" w:rsidRPr="0061787C">
        <w:rPr>
          <w:rFonts w:ascii="Arial" w:hAnsi="Arial" w:cs="Arial"/>
          <w:sz w:val="28"/>
          <w:szCs w:val="28"/>
        </w:rPr>
        <w:t xml:space="preserve"> </w:t>
      </w:r>
      <w:r w:rsidR="00F81391">
        <w:rPr>
          <w:rFonts w:ascii="Arial" w:hAnsi="Arial" w:cs="Arial"/>
          <w:sz w:val="28"/>
          <w:szCs w:val="28"/>
        </w:rPr>
        <w:t xml:space="preserve"> </w:t>
      </w:r>
      <w:r w:rsidR="009C73F2" w:rsidRPr="0061787C">
        <w:rPr>
          <w:rFonts w:ascii="Arial" w:hAnsi="Arial" w:cs="Arial"/>
          <w:color w:val="FF0000"/>
          <w:sz w:val="28"/>
          <w:szCs w:val="28"/>
        </w:rPr>
        <w:t xml:space="preserve">08 </w:t>
      </w:r>
      <w:r w:rsidR="008F7946" w:rsidRPr="0061787C">
        <w:rPr>
          <w:rFonts w:ascii="Arial" w:hAnsi="Arial" w:cs="Arial"/>
          <w:color w:val="FF0000"/>
          <w:sz w:val="28"/>
          <w:szCs w:val="28"/>
        </w:rPr>
        <w:t xml:space="preserve">al </w:t>
      </w:r>
      <w:r w:rsidR="009C73F2" w:rsidRPr="0061787C">
        <w:rPr>
          <w:rFonts w:ascii="Arial" w:hAnsi="Arial" w:cs="Arial"/>
          <w:color w:val="FF0000"/>
          <w:sz w:val="28"/>
          <w:szCs w:val="28"/>
        </w:rPr>
        <w:t>12 de junio</w:t>
      </w:r>
    </w:p>
    <w:p w:rsidR="00F723AD" w:rsidRPr="006C744B" w:rsidRDefault="00F723AD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Profesoras</w:t>
      </w:r>
      <w:r w:rsidR="00EE1F8B" w:rsidRPr="006C744B">
        <w:rPr>
          <w:rFonts w:ascii="Arial" w:hAnsi="Arial" w:cs="Arial"/>
        </w:rPr>
        <w:t xml:space="preserve">      </w:t>
      </w:r>
      <w:r w:rsidR="009C73F2">
        <w:rPr>
          <w:rFonts w:ascii="Arial" w:hAnsi="Arial" w:cs="Arial"/>
        </w:rPr>
        <w:t xml:space="preserve"> </w:t>
      </w:r>
      <w:r w:rsidR="00EE1F8B" w:rsidRPr="006C744B">
        <w:rPr>
          <w:rFonts w:ascii="Arial" w:hAnsi="Arial" w:cs="Arial"/>
        </w:rPr>
        <w:t xml:space="preserve"> Ivonne Silva</w:t>
      </w:r>
      <w:r>
        <w:rPr>
          <w:rFonts w:ascii="Arial" w:hAnsi="Arial" w:cs="Arial"/>
        </w:rPr>
        <w:t xml:space="preserve"> – Sandra Soto</w:t>
      </w:r>
    </w:p>
    <w:p w:rsidR="00EE1F8B" w:rsidRDefault="00EE1F8B" w:rsidP="00EE1F8B">
      <w:pPr>
        <w:pStyle w:val="Sinespaciado"/>
        <w:rPr>
          <w:rFonts w:ascii="Arial" w:hAnsi="Arial" w:cs="Arial"/>
        </w:rPr>
      </w:pPr>
    </w:p>
    <w:p w:rsidR="009C73F2" w:rsidRDefault="00BE4CF3" w:rsidP="00EE1F8B">
      <w:pPr>
        <w:pStyle w:val="Sinespaciado"/>
        <w:rPr>
          <w:rFonts w:ascii="Arial" w:hAnsi="Arial" w:cs="Arial"/>
        </w:rPr>
      </w:pPr>
      <w:r>
        <w:rPr>
          <w:noProof/>
          <w:lang w:val="es-CL" w:eastAsia="es-CL"/>
        </w:rPr>
        <w:drawing>
          <wp:inline distT="0" distB="0" distL="0" distR="0">
            <wp:extent cx="2495550" cy="2571750"/>
            <wp:effectExtent l="19050" t="0" r="0" b="0"/>
            <wp:docPr id="3" name="Imagen 1" descr="https://www.feriachilenadellibro.cl/pub/media/catalog/product/cache/1/image/200x256/e9c3970ab036de70892d86c6d221abfe/2/1/21579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eriachilenadellibro.cl/pub/media/catalog/product/cache/1/image/200x256/e9c3970ab036de70892d86c6d221abfe/2/1/215791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2814955" cy="2571750"/>
            <wp:effectExtent l="19050" t="0" r="4445" b="0"/>
            <wp:docPr id="4" name="Imagen 4" descr="Cinco panes de cebada, de Lucía Baqued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nco panes de cebada, de Lucía Baqueda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CF3" w:rsidRPr="00BE4CF3" w:rsidRDefault="00BE4CF3" w:rsidP="00EE1F8B">
      <w:pPr>
        <w:pStyle w:val="Sinespaciado"/>
        <w:rPr>
          <w:rFonts w:ascii="Arial" w:hAnsi="Arial" w:cs="Arial"/>
          <w:color w:val="FF0000"/>
          <w:sz w:val="32"/>
          <w:szCs w:val="32"/>
        </w:rPr>
      </w:pPr>
      <w:r w:rsidRPr="00BE4CF3">
        <w:rPr>
          <w:rFonts w:ascii="Arial" w:hAnsi="Arial" w:cs="Arial"/>
          <w:color w:val="FF0000"/>
          <w:sz w:val="32"/>
          <w:szCs w:val="32"/>
        </w:rPr>
        <w:t xml:space="preserve">Para realizar la lectura debes ingresar a este link </w:t>
      </w:r>
    </w:p>
    <w:p w:rsidR="00BE4CF3" w:rsidRPr="00BE4CF3" w:rsidRDefault="00BE4CF3" w:rsidP="00EE1F8B">
      <w:pPr>
        <w:pStyle w:val="Sinespaciado"/>
        <w:rPr>
          <w:rFonts w:ascii="Arial" w:hAnsi="Arial" w:cs="Arial"/>
          <w:color w:val="0070C0"/>
          <w:sz w:val="28"/>
          <w:szCs w:val="28"/>
        </w:rPr>
      </w:pPr>
      <w:r w:rsidRPr="00BE4CF3">
        <w:rPr>
          <w:rFonts w:ascii="Arial" w:hAnsi="Arial" w:cs="Arial"/>
          <w:color w:val="0070C0"/>
          <w:sz w:val="28"/>
          <w:szCs w:val="28"/>
        </w:rPr>
        <w:t>https://www.academia.edu/11529178/CINCO_PANES_DE_CEBADA</w:t>
      </w:r>
    </w:p>
    <w:p w:rsidR="00BE4CF3" w:rsidRDefault="00BE4CF3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Este libro será evaluado a fines de junio.</w:t>
      </w:r>
    </w:p>
    <w:p w:rsidR="00BE4CF3" w:rsidRPr="006C744B" w:rsidRDefault="00BE4CF3" w:rsidP="00EE1F8B">
      <w:pPr>
        <w:pStyle w:val="Sinespaciado"/>
        <w:rPr>
          <w:rFonts w:ascii="Arial" w:hAnsi="Arial" w:cs="Arial"/>
        </w:rPr>
      </w:pPr>
    </w:p>
    <w:p w:rsidR="00EE1F8B" w:rsidRPr="00BC6A9E" w:rsidRDefault="00EE1F8B" w:rsidP="00EE1F8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BC6A9E">
        <w:rPr>
          <w:rFonts w:ascii="Arial" w:hAnsi="Arial" w:cs="Arial"/>
          <w:sz w:val="24"/>
          <w:szCs w:val="24"/>
          <w:u w:val="single"/>
        </w:rPr>
        <w:t xml:space="preserve">Instrucciones  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</w:t>
      </w:r>
      <w:r w:rsidR="009C73F2">
        <w:rPr>
          <w:rFonts w:ascii="Arial" w:hAnsi="Arial" w:cs="Arial"/>
        </w:rPr>
        <w:t>trabajaremos en un tipo de Texto Argumentativo: la Columna de Opinión</w:t>
      </w:r>
      <w:r w:rsidR="008F7946">
        <w:rPr>
          <w:rFonts w:ascii="Arial" w:hAnsi="Arial" w:cs="Arial"/>
        </w:rPr>
        <w:t>.</w:t>
      </w:r>
    </w:p>
    <w:p w:rsidR="0061787C" w:rsidRDefault="0061787C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Además,</w:t>
      </w:r>
      <w:r w:rsidR="009B238B">
        <w:rPr>
          <w:rFonts w:ascii="Arial" w:hAnsi="Arial" w:cs="Arial"/>
        </w:rPr>
        <w:t xml:space="preserve"> repasaremos la acentuación </w:t>
      </w:r>
      <w:proofErr w:type="spellStart"/>
      <w:r w:rsidR="009B238B">
        <w:rPr>
          <w:rFonts w:ascii="Arial" w:hAnsi="Arial" w:cs="Arial"/>
        </w:rPr>
        <w:t>dierética</w:t>
      </w:r>
      <w:proofErr w:type="spellEnd"/>
      <w:r w:rsidR="009B238B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diacrític</w:t>
      </w:r>
      <w:r w:rsidR="009B23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y el uso de conectores.</w:t>
      </w:r>
    </w:p>
    <w:p w:rsidR="009C73F2" w:rsidRDefault="009C73F2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Para esto necesitarás de tu Libro </w:t>
      </w:r>
      <w:proofErr w:type="spellStart"/>
      <w:r>
        <w:rPr>
          <w:rFonts w:ascii="Arial" w:hAnsi="Arial" w:cs="Arial"/>
        </w:rPr>
        <w:t>Mineduc</w:t>
      </w:r>
      <w:proofErr w:type="spellEnd"/>
      <w:r>
        <w:rPr>
          <w:rFonts w:ascii="Arial" w:hAnsi="Arial" w:cs="Arial"/>
        </w:rPr>
        <w:t xml:space="preserve"> en las páginas 104 a la 110.</w:t>
      </w:r>
    </w:p>
    <w:p w:rsidR="0061787C" w:rsidRDefault="0061787C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Para  que puedas tener un material de apoyo se adjuntará un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point</w:t>
      </w:r>
      <w:proofErr w:type="spellEnd"/>
      <w:r>
        <w:rPr>
          <w:rFonts w:ascii="Arial" w:hAnsi="Arial" w:cs="Arial"/>
        </w:rPr>
        <w:t>.</w:t>
      </w:r>
    </w:p>
    <w:p w:rsidR="009C73F2" w:rsidRDefault="009C73F2" w:rsidP="00F723AD">
      <w:pPr>
        <w:pStyle w:val="Sinespaciado"/>
        <w:rPr>
          <w:rFonts w:ascii="Arial" w:hAnsi="Arial" w:cs="Arial"/>
        </w:rPr>
      </w:pPr>
    </w:p>
    <w:p w:rsidR="00BC6A9E" w:rsidRDefault="00BC6A9E" w:rsidP="00126708">
      <w:pPr>
        <w:pStyle w:val="Sinespaciado"/>
        <w:rPr>
          <w:rFonts w:ascii="Arial" w:hAnsi="Arial" w:cs="Arial"/>
        </w:rPr>
      </w:pPr>
    </w:p>
    <w:p w:rsidR="006277BA" w:rsidRDefault="00F723AD" w:rsidP="006277BA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Clase 1</w:t>
      </w:r>
      <w:r w:rsidR="004D16B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07885" w:rsidRPr="00C751FD">
        <w:rPr>
          <w:rFonts w:ascii="Arial" w:hAnsi="Arial" w:cs="Arial"/>
          <w:b/>
          <w:sz w:val="28"/>
          <w:szCs w:val="28"/>
          <w:u w:val="single"/>
        </w:rPr>
        <w:t>(45 minutos)</w:t>
      </w:r>
    </w:p>
    <w:p w:rsidR="0051128E" w:rsidRPr="004D16BC" w:rsidRDefault="0051128E" w:rsidP="006277BA">
      <w:pPr>
        <w:pStyle w:val="Sinespaciado"/>
        <w:rPr>
          <w:rFonts w:ascii="Arial" w:hAnsi="Arial" w:cs="Arial"/>
          <w:b/>
          <w:u w:val="single"/>
        </w:rPr>
      </w:pPr>
    </w:p>
    <w:p w:rsidR="00F10826" w:rsidRPr="004D16BC" w:rsidRDefault="00F10826" w:rsidP="00A25D04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4D16BC">
        <w:rPr>
          <w:rFonts w:ascii="Arial" w:hAnsi="Arial" w:cs="Arial"/>
        </w:rPr>
        <w:t xml:space="preserve">Una ventana para tu opinión (página 104) Revisa el </w:t>
      </w:r>
      <w:proofErr w:type="spellStart"/>
      <w:r w:rsidRPr="004D16BC">
        <w:rPr>
          <w:rFonts w:ascii="Arial" w:hAnsi="Arial" w:cs="Arial"/>
        </w:rPr>
        <w:t>power</w:t>
      </w:r>
      <w:proofErr w:type="spellEnd"/>
      <w:r w:rsidRPr="004D16BC">
        <w:rPr>
          <w:rFonts w:ascii="Arial" w:hAnsi="Arial" w:cs="Arial"/>
        </w:rPr>
        <w:t xml:space="preserve"> </w:t>
      </w:r>
      <w:proofErr w:type="spellStart"/>
      <w:r w:rsidRPr="004D16BC">
        <w:rPr>
          <w:rFonts w:ascii="Arial" w:hAnsi="Arial" w:cs="Arial"/>
        </w:rPr>
        <w:t>po</w:t>
      </w:r>
      <w:r w:rsidR="00A25D04" w:rsidRPr="004D16BC">
        <w:rPr>
          <w:rFonts w:ascii="Arial" w:hAnsi="Arial" w:cs="Arial"/>
        </w:rPr>
        <w:t>int</w:t>
      </w:r>
      <w:proofErr w:type="spellEnd"/>
      <w:r w:rsidR="00A25D04" w:rsidRPr="004D16BC">
        <w:rPr>
          <w:rFonts w:ascii="Arial" w:hAnsi="Arial" w:cs="Arial"/>
        </w:rPr>
        <w:t xml:space="preserve"> del Texto A</w:t>
      </w:r>
      <w:r w:rsidRPr="004D16BC">
        <w:rPr>
          <w:rFonts w:ascii="Arial" w:hAnsi="Arial" w:cs="Arial"/>
        </w:rPr>
        <w:t xml:space="preserve">rgumentativo </w:t>
      </w:r>
    </w:p>
    <w:p w:rsidR="00AA5553" w:rsidRPr="004D16BC" w:rsidRDefault="00A25D04" w:rsidP="00AA5553">
      <w:pPr>
        <w:pStyle w:val="Sinespaciado"/>
        <w:ind w:left="360"/>
        <w:rPr>
          <w:rFonts w:ascii="Arial" w:hAnsi="Arial" w:cs="Arial"/>
        </w:rPr>
      </w:pPr>
      <w:r w:rsidRPr="004D16BC">
        <w:rPr>
          <w:rFonts w:ascii="Arial" w:hAnsi="Arial" w:cs="Arial"/>
        </w:rPr>
        <w:t>Lee Sobre el género y Sobre la autora. Responde Vocabulario de contexto actividades 1 y 2</w:t>
      </w:r>
    </w:p>
    <w:p w:rsidR="0051128E" w:rsidRPr="004D16BC" w:rsidRDefault="00837C80" w:rsidP="006277BA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4D16BC">
        <w:rPr>
          <w:rFonts w:ascii="Arial" w:hAnsi="Arial" w:cs="Arial"/>
        </w:rPr>
        <w:t xml:space="preserve">Lee el texto GRACIAS (Rosa Montero) pág. 105 y 106 y luego aplica la estrategia para elaborar un resumen (pág. 73) eso te servirá para responder correctamente a las preguntas </w:t>
      </w:r>
      <w:r w:rsidR="00242339" w:rsidRPr="004D16BC">
        <w:rPr>
          <w:rFonts w:ascii="Arial" w:hAnsi="Arial" w:cs="Arial"/>
        </w:rPr>
        <w:t>1 a la 7 de la pág. 107</w:t>
      </w:r>
    </w:p>
    <w:p w:rsidR="00407885" w:rsidRPr="001F6674" w:rsidRDefault="00407885" w:rsidP="001F6674">
      <w:pPr>
        <w:pStyle w:val="Sinespaciado"/>
        <w:rPr>
          <w:rFonts w:ascii="Arial" w:hAnsi="Arial" w:cs="Arial"/>
        </w:rPr>
      </w:pPr>
    </w:p>
    <w:p w:rsidR="00407885" w:rsidRPr="00DF4918" w:rsidRDefault="00F723AD" w:rsidP="00407885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 w:rsidRPr="00DF4918">
        <w:rPr>
          <w:rFonts w:ascii="Arial" w:hAnsi="Arial" w:cs="Arial"/>
          <w:b/>
          <w:sz w:val="28"/>
          <w:szCs w:val="28"/>
          <w:u w:val="single"/>
        </w:rPr>
        <w:t>Clase 2</w:t>
      </w:r>
      <w:r w:rsidR="004D16BC" w:rsidRPr="00DF491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07885" w:rsidRPr="00DF4918">
        <w:rPr>
          <w:rFonts w:ascii="Arial" w:hAnsi="Arial" w:cs="Arial"/>
          <w:b/>
          <w:sz w:val="28"/>
          <w:szCs w:val="28"/>
          <w:u w:val="single"/>
        </w:rPr>
        <w:t>(45 minutos)</w:t>
      </w:r>
    </w:p>
    <w:p w:rsidR="008C0183" w:rsidRPr="00DF4918" w:rsidRDefault="008C0183" w:rsidP="00C751FD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74723" w:rsidRPr="004D16BC" w:rsidRDefault="00242339" w:rsidP="00E74723">
      <w:pPr>
        <w:pStyle w:val="Sinespaciado"/>
        <w:numPr>
          <w:ilvl w:val="0"/>
          <w:numId w:val="15"/>
        </w:numPr>
        <w:jc w:val="both"/>
        <w:rPr>
          <w:rFonts w:ascii="Arial" w:hAnsi="Arial" w:cs="Arial"/>
        </w:rPr>
      </w:pPr>
      <w:r w:rsidRPr="004D16BC">
        <w:rPr>
          <w:rFonts w:ascii="Arial" w:hAnsi="Arial" w:cs="Arial"/>
        </w:rPr>
        <w:t xml:space="preserve">Lee el cuadro verde DATO ORTOGRÁFICO acerca del acento diacrítico </w:t>
      </w:r>
      <w:r w:rsidR="00E74723" w:rsidRPr="004D16BC">
        <w:rPr>
          <w:rFonts w:ascii="Arial" w:hAnsi="Arial" w:cs="Arial"/>
        </w:rPr>
        <w:t xml:space="preserve">y observa el PPT. Acentuación. </w:t>
      </w:r>
      <w:r w:rsidR="00796DEE">
        <w:rPr>
          <w:rFonts w:ascii="Arial" w:hAnsi="Arial" w:cs="Arial"/>
        </w:rPr>
        <w:t>(</w:t>
      </w:r>
      <w:proofErr w:type="spellStart"/>
      <w:r w:rsidR="00796DEE">
        <w:rPr>
          <w:rFonts w:ascii="Arial" w:hAnsi="Arial" w:cs="Arial"/>
        </w:rPr>
        <w:t>pág</w:t>
      </w:r>
      <w:proofErr w:type="spellEnd"/>
      <w:r w:rsidR="00796DEE">
        <w:rPr>
          <w:rFonts w:ascii="Arial" w:hAnsi="Arial" w:cs="Arial"/>
        </w:rPr>
        <w:t xml:space="preserve"> 107)</w:t>
      </w:r>
    </w:p>
    <w:p w:rsidR="00561CDE" w:rsidRPr="004D16BC" w:rsidRDefault="00E74723" w:rsidP="00E74723">
      <w:pPr>
        <w:pStyle w:val="Sinespaciado"/>
        <w:numPr>
          <w:ilvl w:val="0"/>
          <w:numId w:val="15"/>
        </w:numPr>
        <w:jc w:val="both"/>
        <w:rPr>
          <w:rFonts w:ascii="Arial" w:hAnsi="Arial" w:cs="Arial"/>
        </w:rPr>
      </w:pPr>
      <w:r w:rsidRPr="004D16BC">
        <w:rPr>
          <w:rFonts w:ascii="Arial" w:hAnsi="Arial" w:cs="Arial"/>
        </w:rPr>
        <w:t>Luego resp</w:t>
      </w:r>
      <w:r w:rsidR="00AB48A5" w:rsidRPr="004D16BC">
        <w:rPr>
          <w:rFonts w:ascii="Arial" w:hAnsi="Arial" w:cs="Arial"/>
        </w:rPr>
        <w:t>onde las siguientes actividades.</w:t>
      </w:r>
    </w:p>
    <w:p w:rsidR="00AB48A5" w:rsidRDefault="00AB48A5" w:rsidP="00AB48A5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AB48A5" w:rsidRPr="004D16BC" w:rsidRDefault="00AB48A5" w:rsidP="00AB48A5">
      <w:pPr>
        <w:pStyle w:val="Sinespaciado"/>
        <w:rPr>
          <w:rFonts w:ascii="Arial" w:hAnsi="Arial" w:cs="Arial"/>
          <w:b/>
          <w:sz w:val="20"/>
          <w:szCs w:val="20"/>
        </w:rPr>
      </w:pPr>
      <w:r w:rsidRPr="004D16BC">
        <w:rPr>
          <w:rFonts w:ascii="Arial" w:hAnsi="Arial" w:cs="Arial"/>
          <w:b/>
          <w:sz w:val="20"/>
          <w:szCs w:val="20"/>
        </w:rPr>
        <w:t>LEE CADA UNA DE LAS ORACIONES Y CON EL APOYO DEL PPT DE ACENTUACIÓN</w:t>
      </w:r>
      <w:r w:rsidR="004D16BC" w:rsidRPr="004D16BC">
        <w:rPr>
          <w:rFonts w:ascii="Arial" w:hAnsi="Arial" w:cs="Arial"/>
          <w:b/>
          <w:sz w:val="20"/>
          <w:szCs w:val="20"/>
        </w:rPr>
        <w:t xml:space="preserve">, </w:t>
      </w:r>
      <w:r w:rsidRPr="004D16BC">
        <w:rPr>
          <w:rFonts w:ascii="Arial" w:hAnsi="Arial" w:cs="Arial"/>
          <w:b/>
          <w:sz w:val="20"/>
          <w:szCs w:val="20"/>
        </w:rPr>
        <w:t xml:space="preserve">PON TILDE A LAS PALABRAS </w:t>
      </w:r>
      <w:r w:rsidR="004D16BC" w:rsidRPr="004D16BC">
        <w:rPr>
          <w:rFonts w:ascii="Arial" w:hAnsi="Arial" w:cs="Arial"/>
          <w:b/>
          <w:sz w:val="20"/>
          <w:szCs w:val="20"/>
        </w:rPr>
        <w:t xml:space="preserve">SUBRAYADAS, SEGÚN </w:t>
      </w:r>
      <w:r w:rsidRPr="004D16BC">
        <w:rPr>
          <w:rFonts w:ascii="Arial" w:hAnsi="Arial" w:cs="Arial"/>
          <w:b/>
          <w:sz w:val="20"/>
          <w:szCs w:val="20"/>
        </w:rPr>
        <w:t xml:space="preserve"> CORRESPONDA</w:t>
      </w:r>
      <w:r w:rsidR="004D16BC" w:rsidRPr="004D16BC">
        <w:rPr>
          <w:rFonts w:ascii="Arial" w:hAnsi="Arial" w:cs="Arial"/>
          <w:b/>
          <w:sz w:val="20"/>
          <w:szCs w:val="20"/>
        </w:rPr>
        <w:t>.</w:t>
      </w:r>
    </w:p>
    <w:p w:rsidR="00AB48A5" w:rsidRPr="004D16BC" w:rsidRDefault="00AB48A5" w:rsidP="00AB48A5">
      <w:pPr>
        <w:pStyle w:val="Sinespaciado"/>
        <w:rPr>
          <w:rFonts w:ascii="Arial" w:hAnsi="Arial" w:cs="Arial"/>
        </w:rPr>
      </w:pPr>
    </w:p>
    <w:p w:rsidR="00AB48A5" w:rsidRPr="004D16BC" w:rsidRDefault="00AB48A5" w:rsidP="00AB48A5">
      <w:pPr>
        <w:pStyle w:val="Sinespaciado"/>
        <w:rPr>
          <w:rFonts w:ascii="Arial" w:hAnsi="Arial" w:cs="Arial"/>
        </w:rPr>
      </w:pPr>
      <w:r w:rsidRPr="004D16BC">
        <w:rPr>
          <w:rFonts w:ascii="Arial" w:hAnsi="Arial" w:cs="Arial"/>
        </w:rPr>
        <w:t xml:space="preserve">1. </w:t>
      </w:r>
      <w:r w:rsidRPr="004D16BC">
        <w:rPr>
          <w:rFonts w:ascii="Arial" w:hAnsi="Arial" w:cs="Arial"/>
          <w:u w:val="single"/>
        </w:rPr>
        <w:t>El</w:t>
      </w:r>
      <w:r w:rsidR="004D16BC" w:rsidRPr="004D16BC">
        <w:rPr>
          <w:rFonts w:ascii="Arial" w:hAnsi="Arial" w:cs="Arial"/>
          <w:u w:val="single"/>
        </w:rPr>
        <w:t xml:space="preserve"> </w:t>
      </w:r>
      <w:r w:rsidRPr="004D16BC">
        <w:rPr>
          <w:rFonts w:ascii="Arial" w:hAnsi="Arial" w:cs="Arial"/>
        </w:rPr>
        <w:t xml:space="preserve"> es un gran chico; </w:t>
      </w:r>
      <w:proofErr w:type="spellStart"/>
      <w:r w:rsidRPr="004D16BC">
        <w:rPr>
          <w:rFonts w:ascii="Arial" w:hAnsi="Arial" w:cs="Arial"/>
          <w:u w:val="single"/>
        </w:rPr>
        <w:t>el</w:t>
      </w:r>
      <w:proofErr w:type="spellEnd"/>
      <w:r w:rsidR="004D16BC" w:rsidRPr="004D16BC">
        <w:rPr>
          <w:rFonts w:ascii="Arial" w:hAnsi="Arial" w:cs="Arial"/>
          <w:u w:val="single"/>
        </w:rPr>
        <w:t xml:space="preserve"> </w:t>
      </w:r>
      <w:r w:rsidRPr="004D16BC">
        <w:rPr>
          <w:rFonts w:ascii="Arial" w:hAnsi="Arial" w:cs="Arial"/>
        </w:rPr>
        <w:t xml:space="preserve"> sabe lo </w:t>
      </w:r>
      <w:r w:rsidRPr="004D16BC">
        <w:rPr>
          <w:rFonts w:ascii="Arial" w:hAnsi="Arial" w:cs="Arial"/>
          <w:u w:val="single"/>
        </w:rPr>
        <w:t>que</w:t>
      </w:r>
      <w:r w:rsidR="004D16BC" w:rsidRPr="004D16BC">
        <w:rPr>
          <w:rFonts w:ascii="Arial" w:hAnsi="Arial" w:cs="Arial"/>
          <w:u w:val="single"/>
        </w:rPr>
        <w:t xml:space="preserve"> </w:t>
      </w:r>
      <w:r w:rsidRPr="004D16BC">
        <w:rPr>
          <w:rFonts w:ascii="Arial" w:hAnsi="Arial" w:cs="Arial"/>
          <w:u w:val="single"/>
        </w:rPr>
        <w:t xml:space="preserve"> </w:t>
      </w:r>
      <w:r w:rsidRPr="004D16BC">
        <w:rPr>
          <w:rFonts w:ascii="Arial" w:hAnsi="Arial" w:cs="Arial"/>
        </w:rPr>
        <w:t xml:space="preserve">hace; </w:t>
      </w:r>
      <w:proofErr w:type="spellStart"/>
      <w:r w:rsidRPr="004D16BC">
        <w:rPr>
          <w:rFonts w:ascii="Arial" w:hAnsi="Arial" w:cs="Arial"/>
          <w:u w:val="single"/>
        </w:rPr>
        <w:t>el</w:t>
      </w:r>
      <w:proofErr w:type="spellEnd"/>
      <w:r w:rsidRPr="004D16BC">
        <w:rPr>
          <w:rFonts w:ascii="Arial" w:hAnsi="Arial" w:cs="Arial"/>
          <w:u w:val="single"/>
        </w:rPr>
        <w:t xml:space="preserve"> </w:t>
      </w:r>
      <w:r w:rsidR="004D16BC" w:rsidRPr="004D16BC">
        <w:rPr>
          <w:rFonts w:ascii="Arial" w:hAnsi="Arial" w:cs="Arial"/>
          <w:u w:val="single"/>
        </w:rPr>
        <w:t xml:space="preserve"> </w:t>
      </w:r>
      <w:r w:rsidRPr="004D16BC">
        <w:rPr>
          <w:rFonts w:ascii="Arial" w:hAnsi="Arial" w:cs="Arial"/>
        </w:rPr>
        <w:t xml:space="preserve">es mi amigo.        </w:t>
      </w:r>
      <w:r w:rsidRPr="004D16BC">
        <w:rPr>
          <w:rFonts w:ascii="Arial" w:hAnsi="Arial" w:cs="Arial"/>
        </w:rPr>
        <w:br/>
        <w:t xml:space="preserve">2. </w:t>
      </w:r>
      <w:r w:rsidRPr="004D16BC">
        <w:rPr>
          <w:rFonts w:ascii="Arial" w:hAnsi="Arial" w:cs="Arial"/>
          <w:u w:val="single"/>
        </w:rPr>
        <w:t>El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primer premio y </w:t>
      </w:r>
      <w:r w:rsidRPr="004D16BC">
        <w:rPr>
          <w:rFonts w:ascii="Arial" w:hAnsi="Arial" w:cs="Arial"/>
          <w:u w:val="single"/>
        </w:rPr>
        <w:t>el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segundo son poco para </w:t>
      </w:r>
      <w:proofErr w:type="spellStart"/>
      <w:r w:rsidRPr="004D16BC">
        <w:rPr>
          <w:rFonts w:ascii="Arial" w:hAnsi="Arial" w:cs="Arial"/>
          <w:u w:val="single"/>
        </w:rPr>
        <w:t>el</w:t>
      </w:r>
      <w:proofErr w:type="spellEnd"/>
      <w:r w:rsidRPr="004D16BC">
        <w:rPr>
          <w:rFonts w:ascii="Arial" w:hAnsi="Arial" w:cs="Arial"/>
        </w:rPr>
        <w:t xml:space="preserve">. </w:t>
      </w:r>
      <w:r w:rsidRPr="004D16BC">
        <w:rPr>
          <w:rFonts w:ascii="Arial" w:hAnsi="Arial" w:cs="Arial"/>
        </w:rPr>
        <w:br/>
        <w:t xml:space="preserve">3. </w:t>
      </w:r>
      <w:proofErr w:type="gramStart"/>
      <w:r w:rsidRPr="004D16BC">
        <w:rPr>
          <w:rFonts w:ascii="Arial" w:hAnsi="Arial" w:cs="Arial"/>
          <w:u w:val="single"/>
        </w:rPr>
        <w:t>Tu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>recibirás</w:t>
      </w:r>
      <w:proofErr w:type="gramEnd"/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  <w:u w:val="single"/>
        </w:rPr>
        <w:t>tu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>parte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  <w:u w:val="single"/>
        </w:rPr>
        <w:t>como</w:t>
      </w:r>
      <w:r w:rsidRPr="004D16BC">
        <w:rPr>
          <w:rFonts w:ascii="Arial" w:hAnsi="Arial" w:cs="Arial"/>
        </w:rPr>
        <w:t xml:space="preserve"> los demás. .</w:t>
      </w:r>
      <w:r w:rsidRPr="004D16BC">
        <w:rPr>
          <w:rFonts w:ascii="Arial" w:hAnsi="Arial" w:cs="Arial"/>
        </w:rPr>
        <w:br/>
        <w:t xml:space="preserve">4. A </w:t>
      </w:r>
      <w:proofErr w:type="spellStart"/>
      <w:r w:rsidRPr="004D16BC">
        <w:rPr>
          <w:rFonts w:ascii="Arial" w:hAnsi="Arial" w:cs="Arial"/>
          <w:u w:val="single"/>
        </w:rPr>
        <w:t>mi</w:t>
      </w:r>
      <w:proofErr w:type="spellEnd"/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me gustó mucho </w:t>
      </w:r>
      <w:r w:rsidRPr="004D16BC">
        <w:rPr>
          <w:rFonts w:ascii="Arial" w:hAnsi="Arial" w:cs="Arial"/>
          <w:u w:val="single"/>
        </w:rPr>
        <w:t>tu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regalo. </w:t>
      </w:r>
    </w:p>
    <w:p w:rsidR="00AB48A5" w:rsidRPr="004D16BC" w:rsidRDefault="00AB48A5" w:rsidP="00AB48A5">
      <w:pPr>
        <w:pStyle w:val="Sinespaciado"/>
        <w:rPr>
          <w:rFonts w:ascii="Arial" w:hAnsi="Arial" w:cs="Arial"/>
        </w:rPr>
      </w:pPr>
      <w:r w:rsidRPr="004D16BC">
        <w:rPr>
          <w:rFonts w:ascii="Arial" w:hAnsi="Arial" w:cs="Arial"/>
        </w:rPr>
        <w:lastRenderedPageBreak/>
        <w:t xml:space="preserve">5. </w:t>
      </w:r>
      <w:proofErr w:type="spellStart"/>
      <w:r w:rsidRPr="004D16BC">
        <w:rPr>
          <w:rFonts w:ascii="Arial" w:hAnsi="Arial" w:cs="Arial"/>
          <w:u w:val="single"/>
        </w:rPr>
        <w:t>Se</w:t>
      </w:r>
      <w:proofErr w:type="spellEnd"/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que </w:t>
      </w:r>
      <w:r w:rsidRPr="004D16BC">
        <w:rPr>
          <w:rFonts w:ascii="Arial" w:hAnsi="Arial" w:cs="Arial"/>
          <w:u w:val="single"/>
        </w:rPr>
        <w:t>se</w:t>
      </w:r>
      <w:r w:rsidR="004D16BC" w:rsidRPr="004D16BC">
        <w:rPr>
          <w:rFonts w:ascii="Arial" w:hAnsi="Arial" w:cs="Arial"/>
          <w:u w:val="single"/>
        </w:rPr>
        <w:t xml:space="preserve"> </w:t>
      </w:r>
      <w:r w:rsidRPr="004D16BC">
        <w:rPr>
          <w:rFonts w:ascii="Arial" w:hAnsi="Arial" w:cs="Arial"/>
        </w:rPr>
        <w:t xml:space="preserve"> han escapado, pero no </w:t>
      </w:r>
      <w:r w:rsidRPr="004D16BC">
        <w:rPr>
          <w:rFonts w:ascii="Arial" w:hAnsi="Arial" w:cs="Arial"/>
          <w:u w:val="single"/>
        </w:rPr>
        <w:t>se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por </w:t>
      </w:r>
      <w:r w:rsidRPr="004D16BC">
        <w:rPr>
          <w:rFonts w:ascii="Arial" w:hAnsi="Arial" w:cs="Arial"/>
          <w:u w:val="single"/>
        </w:rPr>
        <w:t>donde</w:t>
      </w:r>
      <w:r w:rsidRPr="004D16BC">
        <w:rPr>
          <w:rFonts w:ascii="Arial" w:hAnsi="Arial" w:cs="Arial"/>
        </w:rPr>
        <w:t>.</w:t>
      </w:r>
      <w:r w:rsidRPr="004D16BC">
        <w:rPr>
          <w:rFonts w:ascii="Arial" w:hAnsi="Arial" w:cs="Arial"/>
        </w:rPr>
        <w:br/>
      </w:r>
      <w:r w:rsidR="000E4C4D" w:rsidRPr="004D16BC">
        <w:rPr>
          <w:rFonts w:ascii="Arial" w:hAnsi="Arial" w:cs="Arial"/>
        </w:rPr>
        <w:t>6</w:t>
      </w:r>
      <w:r w:rsidRPr="004D16BC">
        <w:rPr>
          <w:rFonts w:ascii="Arial" w:hAnsi="Arial" w:cs="Arial"/>
        </w:rPr>
        <w:t xml:space="preserve">. Al preguntarle </w:t>
      </w:r>
      <w:r w:rsidRPr="004D16BC">
        <w:rPr>
          <w:rFonts w:ascii="Arial" w:hAnsi="Arial" w:cs="Arial"/>
          <w:u w:val="single"/>
        </w:rPr>
        <w:t>si</w:t>
      </w:r>
      <w:r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Pr="004D16BC">
        <w:rPr>
          <w:rFonts w:ascii="Arial" w:hAnsi="Arial" w:cs="Arial"/>
        </w:rPr>
        <w:t xml:space="preserve">vendría, me contestó que </w:t>
      </w:r>
      <w:proofErr w:type="spellStart"/>
      <w:r w:rsidRPr="004D16BC">
        <w:rPr>
          <w:rFonts w:ascii="Arial" w:hAnsi="Arial" w:cs="Arial"/>
          <w:u w:val="single"/>
        </w:rPr>
        <w:t>si</w:t>
      </w:r>
      <w:proofErr w:type="spellEnd"/>
      <w:r w:rsidRPr="004D16BC">
        <w:rPr>
          <w:rFonts w:ascii="Arial" w:hAnsi="Arial" w:cs="Arial"/>
        </w:rPr>
        <w:t>.</w:t>
      </w:r>
    </w:p>
    <w:p w:rsidR="00AB48A5" w:rsidRPr="004D16BC" w:rsidRDefault="000E4C4D" w:rsidP="00AB48A5">
      <w:pPr>
        <w:pStyle w:val="Sinespaciado"/>
        <w:rPr>
          <w:rFonts w:ascii="Arial" w:hAnsi="Arial" w:cs="Arial"/>
        </w:rPr>
      </w:pPr>
      <w:r w:rsidRPr="004D16BC">
        <w:rPr>
          <w:rFonts w:ascii="Arial" w:hAnsi="Arial" w:cs="Arial"/>
        </w:rPr>
        <w:t>7</w:t>
      </w:r>
      <w:r w:rsidR="00AB48A5" w:rsidRPr="004D16BC">
        <w:rPr>
          <w:rFonts w:ascii="Arial" w:hAnsi="Arial" w:cs="Arial"/>
        </w:rPr>
        <w:t xml:space="preserve">. </w:t>
      </w:r>
      <w:proofErr w:type="spellStart"/>
      <w:r w:rsidR="00AB48A5" w:rsidRPr="004D16BC">
        <w:rPr>
          <w:rFonts w:ascii="Arial" w:hAnsi="Arial" w:cs="Arial"/>
          <w:u w:val="single"/>
        </w:rPr>
        <w:t>El</w:t>
      </w:r>
      <w:proofErr w:type="spellEnd"/>
      <w:r w:rsidR="00AB48A5" w:rsidRPr="004D16BC">
        <w:rPr>
          <w:rFonts w:ascii="Arial" w:hAnsi="Arial" w:cs="Arial"/>
        </w:rPr>
        <w:t xml:space="preserve">  </w:t>
      </w:r>
      <w:r w:rsidR="004D16BC" w:rsidRPr="004D16BC">
        <w:rPr>
          <w:rFonts w:ascii="Arial" w:hAnsi="Arial" w:cs="Arial"/>
        </w:rPr>
        <w:t xml:space="preserve"> </w:t>
      </w:r>
      <w:proofErr w:type="spellStart"/>
      <w:r w:rsidR="00AB48A5" w:rsidRPr="004D16BC">
        <w:rPr>
          <w:rFonts w:ascii="Arial" w:hAnsi="Arial" w:cs="Arial"/>
          <w:u w:val="single"/>
        </w:rPr>
        <w:t>te</w:t>
      </w:r>
      <w:proofErr w:type="spellEnd"/>
      <w:r w:rsidR="00AB48A5" w:rsidRPr="004D16BC">
        <w:rPr>
          <w:rFonts w:ascii="Arial" w:hAnsi="Arial" w:cs="Arial"/>
        </w:rPr>
        <w:t xml:space="preserve"> que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  <w:u w:val="single"/>
        </w:rPr>
        <w:t>te</w:t>
      </w:r>
      <w:r w:rsidR="00AB48A5" w:rsidRPr="004D16BC">
        <w:rPr>
          <w:rFonts w:ascii="Arial" w:hAnsi="Arial" w:cs="Arial"/>
        </w:rPr>
        <w:t xml:space="preserve"> estoy preparando es un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  <w:u w:val="single"/>
        </w:rPr>
        <w:t>te</w:t>
      </w:r>
      <w:r w:rsidR="00AB48A5"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</w:rPr>
        <w:t>estupendo.</w:t>
      </w:r>
      <w:r w:rsidR="00AB48A5" w:rsidRPr="004D16BC">
        <w:rPr>
          <w:rFonts w:ascii="Arial" w:hAnsi="Arial" w:cs="Arial"/>
        </w:rPr>
        <w:br/>
      </w:r>
      <w:r w:rsidRPr="004D16BC">
        <w:rPr>
          <w:rFonts w:ascii="Arial" w:hAnsi="Arial" w:cs="Arial"/>
        </w:rPr>
        <w:t>8</w:t>
      </w:r>
      <w:r w:rsidR="00AB48A5" w:rsidRPr="004D16BC">
        <w:rPr>
          <w:rFonts w:ascii="Arial" w:hAnsi="Arial" w:cs="Arial"/>
        </w:rPr>
        <w:t xml:space="preserve">. </w:t>
      </w:r>
      <w:r w:rsidR="00AB48A5" w:rsidRPr="004D16BC">
        <w:rPr>
          <w:rFonts w:ascii="Arial" w:hAnsi="Arial" w:cs="Arial"/>
          <w:u w:val="single"/>
        </w:rPr>
        <w:t>Si</w:t>
      </w:r>
      <w:r w:rsidR="00AB48A5"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</w:rPr>
        <w:t>no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  <w:u w:val="single"/>
        </w:rPr>
        <w:t>te</w:t>
      </w:r>
      <w:r w:rsidR="004D16BC" w:rsidRPr="004D16BC">
        <w:rPr>
          <w:rFonts w:ascii="Arial" w:hAnsi="Arial" w:cs="Arial"/>
          <w:u w:val="single"/>
        </w:rPr>
        <w:t xml:space="preserve"> </w:t>
      </w:r>
      <w:r w:rsidR="00AB48A5" w:rsidRPr="004D16BC">
        <w:rPr>
          <w:rFonts w:ascii="Arial" w:hAnsi="Arial" w:cs="Arial"/>
        </w:rPr>
        <w:t xml:space="preserve"> esfuerzas no llegarás a dar </w:t>
      </w:r>
      <w:r w:rsidR="00AB48A5" w:rsidRPr="004D16BC">
        <w:rPr>
          <w:rFonts w:ascii="Arial" w:hAnsi="Arial" w:cs="Arial"/>
          <w:u w:val="single"/>
        </w:rPr>
        <w:t>el</w:t>
      </w:r>
      <w:r w:rsidR="00AB48A5"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 </w:t>
      </w:r>
      <w:proofErr w:type="spellStart"/>
      <w:r w:rsidR="00AB48A5" w:rsidRPr="004D16BC">
        <w:rPr>
          <w:rFonts w:ascii="Arial" w:hAnsi="Arial" w:cs="Arial"/>
          <w:u w:val="single"/>
        </w:rPr>
        <w:t>si</w:t>
      </w:r>
      <w:proofErr w:type="spellEnd"/>
      <w:r w:rsidR="00AB48A5" w:rsidRPr="004D16BC">
        <w:rPr>
          <w:rFonts w:ascii="Arial" w:hAnsi="Arial" w:cs="Arial"/>
          <w:u w:val="single"/>
        </w:rPr>
        <w:t xml:space="preserve"> </w:t>
      </w:r>
      <w:r w:rsidR="00AB48A5" w:rsidRPr="004D16BC">
        <w:rPr>
          <w:rFonts w:ascii="Arial" w:hAnsi="Arial" w:cs="Arial"/>
        </w:rPr>
        <w:t>en la iglesia.</w:t>
      </w:r>
    </w:p>
    <w:p w:rsidR="00AB48A5" w:rsidRPr="004D16BC" w:rsidRDefault="000E4C4D" w:rsidP="00AB48A5">
      <w:pPr>
        <w:pStyle w:val="Sinespaciado"/>
        <w:rPr>
          <w:rFonts w:ascii="Arial" w:hAnsi="Arial" w:cs="Arial"/>
        </w:rPr>
      </w:pPr>
      <w:r w:rsidRPr="004D16BC">
        <w:rPr>
          <w:rFonts w:ascii="Arial" w:hAnsi="Arial" w:cs="Arial"/>
        </w:rPr>
        <w:t>9</w:t>
      </w:r>
      <w:r w:rsidR="00AB48A5" w:rsidRPr="004D16BC">
        <w:rPr>
          <w:rFonts w:ascii="Arial" w:hAnsi="Arial" w:cs="Arial"/>
        </w:rPr>
        <w:t xml:space="preserve">. </w:t>
      </w:r>
      <w:r w:rsidR="00AB48A5" w:rsidRPr="004D16BC">
        <w:rPr>
          <w:rFonts w:ascii="Arial" w:hAnsi="Arial" w:cs="Arial"/>
          <w:u w:val="single"/>
        </w:rPr>
        <w:t>Te</w:t>
      </w:r>
      <w:r w:rsidR="00AB48A5"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</w:rPr>
        <w:t xml:space="preserve">diría </w:t>
      </w:r>
      <w:r w:rsidR="004D16BC" w:rsidRPr="004D16BC">
        <w:rPr>
          <w:rFonts w:ascii="Arial" w:hAnsi="Arial" w:cs="Arial"/>
        </w:rPr>
        <w:t xml:space="preserve"> </w:t>
      </w:r>
      <w:proofErr w:type="spellStart"/>
      <w:r w:rsidR="00AB48A5" w:rsidRPr="004D16BC">
        <w:rPr>
          <w:rFonts w:ascii="Arial" w:hAnsi="Arial" w:cs="Arial"/>
          <w:u w:val="single"/>
        </w:rPr>
        <w:t>mas</w:t>
      </w:r>
      <w:proofErr w:type="spellEnd"/>
      <w:r w:rsidR="00AB48A5" w:rsidRPr="004D16BC">
        <w:rPr>
          <w:rFonts w:ascii="Arial" w:hAnsi="Arial" w:cs="Arial"/>
        </w:rPr>
        <w:t xml:space="preserve"> cosas, </w:t>
      </w:r>
      <w:r w:rsidR="00AB48A5" w:rsidRPr="004D16BC">
        <w:rPr>
          <w:rFonts w:ascii="Arial" w:hAnsi="Arial" w:cs="Arial"/>
          <w:u w:val="single"/>
        </w:rPr>
        <w:t>mas</w:t>
      </w:r>
      <w:r w:rsidR="00AB48A5" w:rsidRPr="004D16BC">
        <w:rPr>
          <w:rFonts w:ascii="Arial" w:hAnsi="Arial" w:cs="Arial"/>
        </w:rPr>
        <w:t xml:space="preserve"> </w:t>
      </w:r>
      <w:r w:rsidR="004D16BC" w:rsidRPr="004D16BC">
        <w:rPr>
          <w:rFonts w:ascii="Arial" w:hAnsi="Arial" w:cs="Arial"/>
        </w:rPr>
        <w:t xml:space="preserve"> </w:t>
      </w:r>
      <w:r w:rsidR="00AB48A5" w:rsidRPr="004D16BC">
        <w:rPr>
          <w:rFonts w:ascii="Arial" w:hAnsi="Arial" w:cs="Arial"/>
        </w:rPr>
        <w:t>no puedo hacerlo.</w:t>
      </w:r>
      <w:r w:rsidR="00AB48A5" w:rsidRPr="004D16BC">
        <w:rPr>
          <w:rFonts w:ascii="Arial" w:hAnsi="Arial" w:cs="Arial"/>
        </w:rPr>
        <w:br/>
        <w:t>1</w:t>
      </w:r>
      <w:r w:rsidRPr="004D16BC">
        <w:rPr>
          <w:rFonts w:ascii="Arial" w:hAnsi="Arial" w:cs="Arial"/>
        </w:rPr>
        <w:t>0</w:t>
      </w:r>
      <w:r w:rsidR="00AB48A5" w:rsidRPr="004D16BC">
        <w:rPr>
          <w:rFonts w:ascii="Arial" w:hAnsi="Arial" w:cs="Arial"/>
        </w:rPr>
        <w:t xml:space="preserve">. A </w:t>
      </w:r>
      <w:proofErr w:type="spellStart"/>
      <w:r w:rsidR="00AB48A5" w:rsidRPr="004D16BC">
        <w:rPr>
          <w:rFonts w:ascii="Arial" w:hAnsi="Arial" w:cs="Arial"/>
          <w:u w:val="single"/>
        </w:rPr>
        <w:t>mas</w:t>
      </w:r>
      <w:proofErr w:type="spellEnd"/>
      <w:r w:rsidR="004D16BC" w:rsidRPr="004D16BC">
        <w:rPr>
          <w:rFonts w:ascii="Arial" w:hAnsi="Arial" w:cs="Arial"/>
          <w:u w:val="single"/>
        </w:rPr>
        <w:t xml:space="preserve"> </w:t>
      </w:r>
      <w:r w:rsidR="00AB48A5" w:rsidRPr="004D16BC">
        <w:rPr>
          <w:rFonts w:ascii="Arial" w:hAnsi="Arial" w:cs="Arial"/>
        </w:rPr>
        <w:t xml:space="preserve"> triunfos, </w:t>
      </w:r>
      <w:r w:rsidR="00AB48A5" w:rsidRPr="004D16BC">
        <w:rPr>
          <w:rFonts w:ascii="Arial" w:hAnsi="Arial" w:cs="Arial"/>
          <w:u w:val="single"/>
        </w:rPr>
        <w:t>mas</w:t>
      </w:r>
      <w:r w:rsidR="004D16BC" w:rsidRPr="004D16BC">
        <w:rPr>
          <w:rFonts w:ascii="Arial" w:hAnsi="Arial" w:cs="Arial"/>
          <w:u w:val="single"/>
        </w:rPr>
        <w:t xml:space="preserve"> </w:t>
      </w:r>
      <w:r w:rsidR="00AB48A5" w:rsidRPr="004D16BC">
        <w:rPr>
          <w:rFonts w:ascii="Arial" w:hAnsi="Arial" w:cs="Arial"/>
        </w:rPr>
        <w:t xml:space="preserve"> y </w:t>
      </w:r>
      <w:r w:rsidR="00AB48A5" w:rsidRPr="004D16BC">
        <w:rPr>
          <w:rFonts w:ascii="Arial" w:hAnsi="Arial" w:cs="Arial"/>
          <w:u w:val="single"/>
        </w:rPr>
        <w:t>mas</w:t>
      </w:r>
      <w:r w:rsidR="004D16BC" w:rsidRPr="004D16BC">
        <w:rPr>
          <w:rFonts w:ascii="Arial" w:hAnsi="Arial" w:cs="Arial"/>
          <w:u w:val="single"/>
        </w:rPr>
        <w:t xml:space="preserve"> </w:t>
      </w:r>
      <w:r w:rsidR="00AB48A5" w:rsidRPr="004D16BC">
        <w:rPr>
          <w:rFonts w:ascii="Arial" w:hAnsi="Arial" w:cs="Arial"/>
        </w:rPr>
        <w:t xml:space="preserve"> felicitaciones.</w:t>
      </w:r>
      <w:r w:rsidR="00AB48A5" w:rsidRPr="004D16BC">
        <w:rPr>
          <w:rFonts w:ascii="Arial" w:hAnsi="Arial" w:cs="Arial"/>
        </w:rPr>
        <w:br/>
        <w:t>1</w:t>
      </w:r>
      <w:r w:rsidRPr="004D16BC">
        <w:rPr>
          <w:rFonts w:ascii="Arial" w:hAnsi="Arial" w:cs="Arial"/>
        </w:rPr>
        <w:t>1</w:t>
      </w:r>
      <w:r w:rsidR="00AB48A5" w:rsidRPr="004D16BC">
        <w:rPr>
          <w:rFonts w:ascii="Arial" w:hAnsi="Arial" w:cs="Arial"/>
        </w:rPr>
        <w:t xml:space="preserve">. </w:t>
      </w:r>
      <w:r w:rsidR="004D16BC" w:rsidRPr="004D16BC">
        <w:rPr>
          <w:rFonts w:ascii="Arial" w:hAnsi="Arial" w:cs="Arial"/>
        </w:rPr>
        <w:t xml:space="preserve">Cuando le </w:t>
      </w:r>
      <w:proofErr w:type="spellStart"/>
      <w:r w:rsidR="004D16BC" w:rsidRPr="004D16BC">
        <w:rPr>
          <w:rFonts w:ascii="Arial" w:hAnsi="Arial" w:cs="Arial"/>
          <w:u w:val="single"/>
        </w:rPr>
        <w:t>de</w:t>
      </w:r>
      <w:proofErr w:type="spellEnd"/>
      <w:r w:rsidR="004D16BC" w:rsidRPr="004D16BC">
        <w:rPr>
          <w:rFonts w:ascii="Arial" w:hAnsi="Arial" w:cs="Arial"/>
        </w:rPr>
        <w:t xml:space="preserve">  su regalo, le cantaré la canción </w:t>
      </w:r>
      <w:r w:rsidR="004D16BC" w:rsidRPr="004D16BC">
        <w:rPr>
          <w:rFonts w:ascii="Arial" w:hAnsi="Arial" w:cs="Arial"/>
          <w:u w:val="single"/>
        </w:rPr>
        <w:t>de</w:t>
      </w:r>
      <w:r w:rsidR="004D16BC" w:rsidRPr="004D16BC">
        <w:rPr>
          <w:rFonts w:ascii="Arial" w:hAnsi="Arial" w:cs="Arial"/>
        </w:rPr>
        <w:t xml:space="preserve"> costumbre.</w:t>
      </w:r>
      <w:r w:rsidR="00AB48A5" w:rsidRPr="004D16BC">
        <w:rPr>
          <w:rFonts w:ascii="Arial" w:hAnsi="Arial" w:cs="Arial"/>
        </w:rPr>
        <w:br/>
        <w:t>1</w:t>
      </w:r>
      <w:r w:rsidRPr="004D16BC">
        <w:rPr>
          <w:rFonts w:ascii="Arial" w:hAnsi="Arial" w:cs="Arial"/>
        </w:rPr>
        <w:t>2</w:t>
      </w:r>
      <w:r w:rsidR="00AB48A5" w:rsidRPr="004D16BC">
        <w:rPr>
          <w:rFonts w:ascii="Arial" w:hAnsi="Arial" w:cs="Arial"/>
        </w:rPr>
        <w:t xml:space="preserve">. Para </w:t>
      </w:r>
      <w:proofErr w:type="spellStart"/>
      <w:r w:rsidR="00AB48A5" w:rsidRPr="004D16BC">
        <w:rPr>
          <w:rFonts w:ascii="Arial" w:hAnsi="Arial" w:cs="Arial"/>
          <w:u w:val="single"/>
        </w:rPr>
        <w:t>mi</w:t>
      </w:r>
      <w:proofErr w:type="spellEnd"/>
      <w:r w:rsidR="00AB48A5" w:rsidRPr="004D16BC">
        <w:rPr>
          <w:rFonts w:ascii="Arial" w:hAnsi="Arial" w:cs="Arial"/>
          <w:u w:val="single"/>
        </w:rPr>
        <w:t xml:space="preserve"> </w:t>
      </w:r>
      <w:r w:rsidR="00AB48A5" w:rsidRPr="004D16BC">
        <w:rPr>
          <w:rFonts w:ascii="Arial" w:hAnsi="Arial" w:cs="Arial"/>
        </w:rPr>
        <w:t xml:space="preserve">y para </w:t>
      </w:r>
      <w:proofErr w:type="spellStart"/>
      <w:r w:rsidR="00AB48A5" w:rsidRPr="004D16BC">
        <w:rPr>
          <w:rFonts w:ascii="Arial" w:hAnsi="Arial" w:cs="Arial"/>
          <w:u w:val="single"/>
        </w:rPr>
        <w:t>el</w:t>
      </w:r>
      <w:proofErr w:type="spellEnd"/>
      <w:r w:rsidR="00AB48A5" w:rsidRPr="004D16BC">
        <w:rPr>
          <w:rFonts w:ascii="Arial" w:hAnsi="Arial" w:cs="Arial"/>
          <w:u w:val="single"/>
        </w:rPr>
        <w:t>,</w:t>
      </w:r>
      <w:r w:rsidR="00AB48A5" w:rsidRPr="004D16BC">
        <w:rPr>
          <w:rFonts w:ascii="Arial" w:hAnsi="Arial" w:cs="Arial"/>
        </w:rPr>
        <w:t xml:space="preserve"> lo </w:t>
      </w:r>
      <w:proofErr w:type="spellStart"/>
      <w:r w:rsidR="00AB48A5" w:rsidRPr="004D16BC">
        <w:rPr>
          <w:rFonts w:ascii="Arial" w:hAnsi="Arial" w:cs="Arial"/>
          <w:u w:val="single"/>
        </w:rPr>
        <w:t>mas</w:t>
      </w:r>
      <w:proofErr w:type="spellEnd"/>
      <w:r w:rsidR="00AB48A5" w:rsidRPr="004D16BC">
        <w:rPr>
          <w:rFonts w:ascii="Arial" w:hAnsi="Arial" w:cs="Arial"/>
        </w:rPr>
        <w:t xml:space="preserve"> importante es el dinero.</w:t>
      </w:r>
    </w:p>
    <w:p w:rsidR="00C751FD" w:rsidRDefault="00C751FD" w:rsidP="00C751F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4D16BC" w:rsidRPr="00DF4918" w:rsidRDefault="004D16BC" w:rsidP="004D16BC">
      <w:pPr>
        <w:pStyle w:val="Sinespaciad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F4918">
        <w:rPr>
          <w:rFonts w:ascii="Arial" w:hAnsi="Arial" w:cs="Arial"/>
          <w:b/>
          <w:sz w:val="28"/>
          <w:szCs w:val="28"/>
          <w:u w:val="single"/>
        </w:rPr>
        <w:t>Clase 3 (45 minutos)</w:t>
      </w:r>
    </w:p>
    <w:p w:rsidR="004D16BC" w:rsidRDefault="004D16BC" w:rsidP="004D16BC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D16BC" w:rsidRPr="00B34143" w:rsidRDefault="004D16BC" w:rsidP="004D16BC">
      <w:pPr>
        <w:pStyle w:val="Sinespaciado"/>
        <w:rPr>
          <w:rFonts w:ascii="Arial" w:hAnsi="Arial" w:cs="Arial"/>
        </w:rPr>
      </w:pPr>
      <w:r w:rsidRPr="00B34143">
        <w:rPr>
          <w:rFonts w:ascii="Arial" w:hAnsi="Arial" w:cs="Arial"/>
        </w:rPr>
        <w:t>Textos argumentativos (pág.108)</w:t>
      </w:r>
    </w:p>
    <w:p w:rsidR="004D16BC" w:rsidRPr="00B34143" w:rsidRDefault="004D16BC" w:rsidP="004D16BC">
      <w:pPr>
        <w:pStyle w:val="Sinespaciado"/>
        <w:rPr>
          <w:rFonts w:ascii="Arial" w:hAnsi="Arial" w:cs="Arial"/>
        </w:rPr>
      </w:pPr>
    </w:p>
    <w:p w:rsidR="004D16BC" w:rsidRPr="00B34143" w:rsidRDefault="004D16BC" w:rsidP="004D16BC">
      <w:pPr>
        <w:pStyle w:val="Sinespaciado"/>
        <w:rPr>
          <w:rFonts w:ascii="Arial" w:hAnsi="Arial" w:cs="Arial"/>
        </w:rPr>
      </w:pPr>
      <w:r w:rsidRPr="00B34143">
        <w:rPr>
          <w:rFonts w:ascii="Arial" w:hAnsi="Arial" w:cs="Arial"/>
        </w:rPr>
        <w:t xml:space="preserve">1. Lee la definición y el objetivo de los textos argumentativos </w:t>
      </w:r>
    </w:p>
    <w:p w:rsidR="004D16BC" w:rsidRDefault="004D16BC" w:rsidP="004D16BC">
      <w:pPr>
        <w:pStyle w:val="Sinespaciado"/>
        <w:rPr>
          <w:rFonts w:ascii="Arial" w:hAnsi="Arial" w:cs="Arial"/>
        </w:rPr>
      </w:pPr>
      <w:r w:rsidRPr="00B34143">
        <w:rPr>
          <w:rFonts w:ascii="Arial" w:hAnsi="Arial" w:cs="Arial"/>
        </w:rPr>
        <w:t xml:space="preserve">2. Fíjate como se utilizan los NEXOS o </w:t>
      </w:r>
      <w:r w:rsidR="00DF4918" w:rsidRPr="00B34143">
        <w:rPr>
          <w:rFonts w:ascii="Arial" w:hAnsi="Arial" w:cs="Arial"/>
        </w:rPr>
        <w:t>CONECTORES (</w:t>
      </w:r>
      <w:r w:rsidRPr="00B34143">
        <w:rPr>
          <w:rFonts w:ascii="Arial" w:hAnsi="Arial" w:cs="Arial"/>
        </w:rPr>
        <w:t>ya que, dado que, puesto que, pues)</w:t>
      </w:r>
      <w:r w:rsidR="00DF4918">
        <w:rPr>
          <w:rFonts w:ascii="Arial" w:hAnsi="Arial" w:cs="Arial"/>
        </w:rPr>
        <w:t>.</w:t>
      </w:r>
    </w:p>
    <w:p w:rsidR="00DF4918" w:rsidRDefault="00EE0F31" w:rsidP="00EE0F31">
      <w:pPr>
        <w:pStyle w:val="Sinespaciado"/>
        <w:rPr>
          <w:rFonts w:ascii="Arial" w:hAnsi="Arial" w:cs="Arial"/>
        </w:rPr>
      </w:pPr>
      <w:r w:rsidRPr="00B34143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  </w:t>
      </w:r>
      <w:r w:rsidRPr="00B34143">
        <w:rPr>
          <w:rFonts w:ascii="Arial" w:hAnsi="Arial" w:cs="Arial"/>
        </w:rPr>
        <w:t>Reflexiona y Comenta la pregunta del final de esta página.</w:t>
      </w:r>
    </w:p>
    <w:p w:rsidR="00DF4918" w:rsidRPr="00B34143" w:rsidRDefault="00DF4918" w:rsidP="00EE0F3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TÚ ESCRIBES: COLUMNA DE OPINIÓN (pág.109)</w:t>
      </w:r>
    </w:p>
    <w:p w:rsidR="00DF4918" w:rsidRPr="00DF4918" w:rsidRDefault="00EE0F31" w:rsidP="00DF4918">
      <w:pPr>
        <w:pStyle w:val="Sinespaciado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Para que puedas escribir</w:t>
      </w:r>
      <w:r w:rsidRPr="00B34143">
        <w:rPr>
          <w:rFonts w:ascii="Arial" w:hAnsi="Arial" w:cs="Arial"/>
        </w:rPr>
        <w:t xml:space="preserve"> </w:t>
      </w:r>
      <w:r w:rsidRPr="0092237C">
        <w:rPr>
          <w:rFonts w:ascii="Arial" w:hAnsi="Arial" w:cs="Arial"/>
          <w:u w:val="single"/>
        </w:rPr>
        <w:t>tu columna de opinión</w:t>
      </w:r>
      <w:r w:rsidR="00DF4918">
        <w:rPr>
          <w:rFonts w:ascii="Arial" w:hAnsi="Arial" w:cs="Arial"/>
          <w:u w:val="single"/>
        </w:rPr>
        <w:t xml:space="preserve"> sobre “La amistad en las redes sociales”</w:t>
      </w:r>
      <w:r>
        <w:rPr>
          <w:rFonts w:ascii="Arial" w:hAnsi="Arial" w:cs="Arial"/>
        </w:rPr>
        <w:t xml:space="preserve">, primero deberás </w:t>
      </w:r>
      <w:r w:rsidRPr="00B34143">
        <w:rPr>
          <w:rFonts w:ascii="Arial" w:hAnsi="Arial" w:cs="Arial"/>
        </w:rPr>
        <w:t>realiza</w:t>
      </w:r>
      <w:r>
        <w:rPr>
          <w:rFonts w:ascii="Arial" w:hAnsi="Arial" w:cs="Arial"/>
        </w:rPr>
        <w:t>r</w:t>
      </w:r>
      <w:r w:rsidRPr="00B34143">
        <w:rPr>
          <w:rFonts w:ascii="Arial" w:hAnsi="Arial" w:cs="Arial"/>
        </w:rPr>
        <w:t xml:space="preserve"> las actividades 1 y 2,</w:t>
      </w:r>
      <w:r w:rsidR="00DF4918">
        <w:rPr>
          <w:rFonts w:ascii="Arial" w:hAnsi="Arial" w:cs="Arial"/>
        </w:rPr>
        <w:t xml:space="preserve"> </w:t>
      </w:r>
      <w:r w:rsidRPr="00DF4918">
        <w:rPr>
          <w:rFonts w:ascii="Arial" w:hAnsi="Arial" w:cs="Arial"/>
        </w:rPr>
        <w:t>en la actividad 3 ingresa a los links que se sugieren allí encontrarás datos y ejemplos que te ayudarán a redactar tu columna de opinión. Realiza la actividad 5 (pág.109)</w:t>
      </w:r>
      <w:r w:rsidR="00DF4918" w:rsidRPr="00DF4918">
        <w:rPr>
          <w:rFonts w:ascii="Arial" w:hAnsi="Arial" w:cs="Arial"/>
        </w:rPr>
        <w:t>.</w:t>
      </w:r>
    </w:p>
    <w:p w:rsidR="004D16BC" w:rsidRPr="00DF4918" w:rsidRDefault="00EE0F31" w:rsidP="00DF4918">
      <w:pPr>
        <w:pStyle w:val="Sinespaciado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Escribe tu borrador siguiendo las sugerencias de las actividades 6,7, 8. En la actividad 9 deberás escribir tu columna definitiva (página 110)</w:t>
      </w:r>
    </w:p>
    <w:p w:rsidR="004D16BC" w:rsidRPr="004D16BC" w:rsidRDefault="00DF4918" w:rsidP="004D16BC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D16BC" w:rsidRPr="004D16BC">
        <w:rPr>
          <w:rFonts w:ascii="Arial" w:hAnsi="Arial" w:cs="Arial"/>
        </w:rPr>
        <w:t>. Acá tienes otros conectores o nexos que puedes utilizar en la redacción de tu columna de opinión.</w:t>
      </w:r>
    </w:p>
    <w:p w:rsidR="00242339" w:rsidRDefault="00242339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242339" w:rsidRDefault="004D16BC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CONECTORES </w:t>
      </w:r>
    </w:p>
    <w:tbl>
      <w:tblPr>
        <w:tblW w:w="49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5"/>
        <w:gridCol w:w="3119"/>
      </w:tblGrid>
      <w:tr w:rsidR="00AB48A5" w:rsidRPr="00FB4C8F" w:rsidTr="00912991">
        <w:trPr>
          <w:trHeight w:val="423"/>
        </w:trPr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Adición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También, además, asimismo, tanto… como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523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Adversativos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Pero, sin embargo, no obstante, aunque, mas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362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Oposición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Por el contrario, en cambio, sino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384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Causales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Porque, ya que, pues, puesto que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544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Efecto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Por lo tanto, en consecuencia, por consiguiente, luego, por eso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384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Condición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proofErr w:type="spellStart"/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Si</w:t>
            </w:r>
            <w:proofErr w:type="spellEnd"/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, siempre que, con tal que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378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Objeción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Aunque, a pesar de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358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Finalidad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Para, con el objeto de, a fin de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394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Secuenciales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Primero, en segundo lugar, finalmente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540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Comparación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Como, en contraste, en comparación, más… que, menos… que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560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Continuación o énfasis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Además, incluso, así pues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B48A5" w:rsidRPr="00FB4C8F" w:rsidTr="00912991">
        <w:trPr>
          <w:trHeight w:val="552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s-MX" w:eastAsia="es-ES"/>
              </w:rPr>
              <w:t>Ejemplificación o aclaración</w:t>
            </w:r>
            <w:r w:rsidRPr="00FB4C8F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48A5" w:rsidRPr="00FB4C8F" w:rsidRDefault="00AB48A5" w:rsidP="00912991">
            <w:pPr>
              <w:spacing w:before="96" w:after="0" w:line="240" w:lineRule="auto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s-MX" w:eastAsia="es-ES"/>
              </w:rPr>
              <w:t>Por ejemplo, es decir, o sea</w:t>
            </w:r>
            <w:r w:rsidRPr="00FB4C8F">
              <w:rPr>
                <w:rFonts w:ascii="Arial" w:hAnsi="Arial" w:cs="Arial"/>
                <w:color w:val="000000"/>
                <w:kern w:val="24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242339" w:rsidRDefault="00242339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D16BC" w:rsidRDefault="004D16BC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92237C" w:rsidRDefault="0092237C" w:rsidP="0092237C">
      <w:pPr>
        <w:pStyle w:val="Sinespaciado"/>
        <w:rPr>
          <w:rFonts w:ascii="Arial" w:hAnsi="Arial" w:cs="Arial"/>
        </w:rPr>
      </w:pPr>
    </w:p>
    <w:p w:rsidR="00723F5A" w:rsidRPr="00B34143" w:rsidRDefault="00723F5A" w:rsidP="00723F5A">
      <w:pPr>
        <w:pStyle w:val="Sinespaciado"/>
        <w:rPr>
          <w:rFonts w:ascii="Arial" w:hAnsi="Arial" w:cs="Arial"/>
        </w:rPr>
      </w:pPr>
    </w:p>
    <w:p w:rsidR="00935276" w:rsidRDefault="00720B67" w:rsidP="00902F21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UNA VEZ TERMINADAS TUS </w:t>
      </w:r>
      <w:r w:rsidR="00F13A4A">
        <w:rPr>
          <w:rFonts w:ascii="Arial" w:hAnsi="Arial" w:cs="Arial"/>
          <w:b/>
        </w:rPr>
        <w:t>ACTIVIDADES,</w:t>
      </w:r>
      <w:r>
        <w:rPr>
          <w:rFonts w:ascii="Arial" w:hAnsi="Arial" w:cs="Arial"/>
          <w:b/>
        </w:rPr>
        <w:t xml:space="preserve"> ENVÍALAS AL </w:t>
      </w:r>
      <w:bookmarkStart w:id="0" w:name="_GoBack"/>
      <w:bookmarkEnd w:id="0"/>
      <w:r w:rsidR="00F13A4A">
        <w:rPr>
          <w:rFonts w:ascii="Arial" w:hAnsi="Arial" w:cs="Arial"/>
          <w:b/>
        </w:rPr>
        <w:t>CORREO.</w:t>
      </w:r>
    </w:p>
    <w:p w:rsidR="00723F5A" w:rsidRDefault="00723F5A" w:rsidP="00902F21">
      <w:pPr>
        <w:pStyle w:val="Sinespaciado"/>
        <w:rPr>
          <w:rFonts w:ascii="Arial" w:hAnsi="Arial" w:cs="Arial"/>
          <w:b/>
        </w:rPr>
      </w:pPr>
    </w:p>
    <w:p w:rsidR="00723F5A" w:rsidRDefault="00723F5A" w:rsidP="00902F21">
      <w:pPr>
        <w:pStyle w:val="Sinespaciado"/>
        <w:rPr>
          <w:rFonts w:ascii="Arial" w:hAnsi="Arial" w:cs="Arial"/>
          <w:b/>
        </w:rPr>
      </w:pPr>
    </w:p>
    <w:p w:rsidR="008B43F5" w:rsidRPr="008B43F5" w:rsidRDefault="00720B67" w:rsidP="00720B67">
      <w:pPr>
        <w:pStyle w:val="Sinespaciado"/>
        <w:spacing w:line="480" w:lineRule="auto"/>
        <w:rPr>
          <w:rFonts w:ascii="Arial" w:hAnsi="Arial" w:cs="Arial"/>
          <w:b/>
          <w:sz w:val="28"/>
        </w:rPr>
      </w:pPr>
      <w:r w:rsidRPr="00720B67">
        <w:rPr>
          <w:sz w:val="32"/>
          <w:szCs w:val="32"/>
        </w:rPr>
        <w:t>7ºA</w:t>
      </w:r>
      <w:r>
        <w:t xml:space="preserve">   </w:t>
      </w:r>
      <w:hyperlink r:id="rId8" w:history="1">
        <w:r w:rsidR="008B43F5" w:rsidRPr="008B43F5">
          <w:rPr>
            <w:rStyle w:val="Hipervnculo"/>
            <w:rFonts w:ascii="Arial" w:hAnsi="Arial" w:cs="Arial"/>
            <w:b/>
            <w:sz w:val="28"/>
          </w:rPr>
          <w:t>sandra.soto@laprovidenciarecoleta.cl</w:t>
        </w:r>
      </w:hyperlink>
    </w:p>
    <w:p w:rsidR="009B267C" w:rsidRDefault="00720B67" w:rsidP="00720B67">
      <w:pPr>
        <w:pStyle w:val="Sinespaciado"/>
        <w:spacing w:line="480" w:lineRule="auto"/>
        <w:rPr>
          <w:rFonts w:ascii="Calibri" w:hAnsi="Calibri"/>
          <w:b/>
          <w:sz w:val="36"/>
          <w:szCs w:val="36"/>
          <w:u w:val="single"/>
        </w:rPr>
      </w:pPr>
      <w:r w:rsidRPr="00720B67">
        <w:rPr>
          <w:sz w:val="32"/>
          <w:szCs w:val="32"/>
        </w:rPr>
        <w:t xml:space="preserve">7ºB </w:t>
      </w:r>
      <w:r>
        <w:t xml:space="preserve">  </w:t>
      </w:r>
      <w:hyperlink r:id="rId9" w:history="1">
        <w:r w:rsidR="008B43F5" w:rsidRPr="008B43F5">
          <w:rPr>
            <w:rStyle w:val="Hipervnculo"/>
            <w:rFonts w:ascii="Arial" w:hAnsi="Arial" w:cs="Arial"/>
            <w:b/>
            <w:sz w:val="28"/>
          </w:rPr>
          <w:t>ivonne.silva@laprovidenciarecoleta.cl</w:t>
        </w:r>
      </w:hyperlink>
    </w:p>
    <w:sectPr w:rsidR="009B267C" w:rsidSect="00BC6A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560B"/>
    <w:multiLevelType w:val="hybridMultilevel"/>
    <w:tmpl w:val="C34A9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07EA"/>
    <w:multiLevelType w:val="hybridMultilevel"/>
    <w:tmpl w:val="DF241FA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E6E65"/>
    <w:multiLevelType w:val="hybridMultilevel"/>
    <w:tmpl w:val="1158E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EA1"/>
    <w:multiLevelType w:val="hybridMultilevel"/>
    <w:tmpl w:val="E014F53C"/>
    <w:lvl w:ilvl="0" w:tplc="231680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44A"/>
    <w:multiLevelType w:val="hybridMultilevel"/>
    <w:tmpl w:val="10EED4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13ADA"/>
    <w:multiLevelType w:val="hybridMultilevel"/>
    <w:tmpl w:val="A322F1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1460A"/>
    <w:multiLevelType w:val="hybridMultilevel"/>
    <w:tmpl w:val="599C2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96573"/>
    <w:multiLevelType w:val="hybridMultilevel"/>
    <w:tmpl w:val="884E8E0A"/>
    <w:lvl w:ilvl="0" w:tplc="995264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C2D2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C98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001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470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226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429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6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825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00958"/>
    <w:multiLevelType w:val="hybridMultilevel"/>
    <w:tmpl w:val="2724D3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627690"/>
    <w:multiLevelType w:val="hybridMultilevel"/>
    <w:tmpl w:val="B1164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496D5E"/>
    <w:multiLevelType w:val="hybridMultilevel"/>
    <w:tmpl w:val="F2C89F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86D41"/>
    <w:multiLevelType w:val="hybridMultilevel"/>
    <w:tmpl w:val="3786645A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744725"/>
    <w:multiLevelType w:val="hybridMultilevel"/>
    <w:tmpl w:val="8894F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14"/>
  </w:num>
  <w:num w:numId="13">
    <w:abstractNumId w:val="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60D05"/>
    <w:rsid w:val="00092226"/>
    <w:rsid w:val="000E4C4D"/>
    <w:rsid w:val="000F4EE8"/>
    <w:rsid w:val="00126708"/>
    <w:rsid w:val="001F6674"/>
    <w:rsid w:val="00242339"/>
    <w:rsid w:val="0026440C"/>
    <w:rsid w:val="00286725"/>
    <w:rsid w:val="0034606F"/>
    <w:rsid w:val="003C3B2B"/>
    <w:rsid w:val="00407885"/>
    <w:rsid w:val="0043210E"/>
    <w:rsid w:val="00435BF9"/>
    <w:rsid w:val="00470D1F"/>
    <w:rsid w:val="004B1208"/>
    <w:rsid w:val="004D16BC"/>
    <w:rsid w:val="0051128E"/>
    <w:rsid w:val="00561CDE"/>
    <w:rsid w:val="005E629D"/>
    <w:rsid w:val="00613E42"/>
    <w:rsid w:val="00616ED6"/>
    <w:rsid w:val="0061787C"/>
    <w:rsid w:val="006277BA"/>
    <w:rsid w:val="006556DC"/>
    <w:rsid w:val="00660028"/>
    <w:rsid w:val="006C744B"/>
    <w:rsid w:val="00720B67"/>
    <w:rsid w:val="00723F5A"/>
    <w:rsid w:val="00751727"/>
    <w:rsid w:val="007543B5"/>
    <w:rsid w:val="00790D2E"/>
    <w:rsid w:val="00796DEE"/>
    <w:rsid w:val="007B191C"/>
    <w:rsid w:val="007D2144"/>
    <w:rsid w:val="007F2D20"/>
    <w:rsid w:val="00837C80"/>
    <w:rsid w:val="008B43F5"/>
    <w:rsid w:val="008C0183"/>
    <w:rsid w:val="008F7946"/>
    <w:rsid w:val="00902F21"/>
    <w:rsid w:val="009033C5"/>
    <w:rsid w:val="0092237C"/>
    <w:rsid w:val="00935276"/>
    <w:rsid w:val="00983A3A"/>
    <w:rsid w:val="009B238B"/>
    <w:rsid w:val="009B267C"/>
    <w:rsid w:val="009C37B7"/>
    <w:rsid w:val="009C686D"/>
    <w:rsid w:val="009C73F2"/>
    <w:rsid w:val="00A21C5D"/>
    <w:rsid w:val="00A25D04"/>
    <w:rsid w:val="00A471B0"/>
    <w:rsid w:val="00A71EAF"/>
    <w:rsid w:val="00AA5553"/>
    <w:rsid w:val="00AB48A5"/>
    <w:rsid w:val="00B34143"/>
    <w:rsid w:val="00BC6A9E"/>
    <w:rsid w:val="00BE4CF3"/>
    <w:rsid w:val="00C42F47"/>
    <w:rsid w:val="00C720BF"/>
    <w:rsid w:val="00C751FD"/>
    <w:rsid w:val="00C921DD"/>
    <w:rsid w:val="00CA087F"/>
    <w:rsid w:val="00D53676"/>
    <w:rsid w:val="00DF4918"/>
    <w:rsid w:val="00E351E8"/>
    <w:rsid w:val="00E52775"/>
    <w:rsid w:val="00E74723"/>
    <w:rsid w:val="00EB1B55"/>
    <w:rsid w:val="00ED21CC"/>
    <w:rsid w:val="00EE0F31"/>
    <w:rsid w:val="00EE1F8B"/>
    <w:rsid w:val="00F05ED7"/>
    <w:rsid w:val="00F10826"/>
    <w:rsid w:val="00F13A4A"/>
    <w:rsid w:val="00F60A0B"/>
    <w:rsid w:val="00F723AD"/>
    <w:rsid w:val="00F81391"/>
    <w:rsid w:val="00F8213B"/>
    <w:rsid w:val="00F94B2F"/>
    <w:rsid w:val="00FA5541"/>
    <w:rsid w:val="00FC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048E"/>
  <w15:docId w15:val="{9C08E1D5-8749-4854-8D97-5459B4F1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1B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A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5553"/>
    <w:pPr>
      <w:ind w:left="720"/>
      <w:contextualSpacing/>
    </w:pPr>
  </w:style>
  <w:style w:type="paragraph" w:styleId="NormalWeb">
    <w:name w:val="Normal (Web)"/>
    <w:basedOn w:val="Normal"/>
    <w:rsid w:val="00AB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soto@laprovidenciarecole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onne.silva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2</cp:revision>
  <dcterms:created xsi:type="dcterms:W3CDTF">2020-06-07T18:57:00Z</dcterms:created>
  <dcterms:modified xsi:type="dcterms:W3CDTF">2020-06-07T18:57:00Z</dcterms:modified>
</cp:coreProperties>
</file>