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A4" w:rsidRDefault="003725A4" w:rsidP="003725A4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9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25A4" w:rsidRDefault="003725A4" w:rsidP="003725A4">
      <w:pPr>
        <w:spacing w:after="0"/>
        <w:jc w:val="center"/>
      </w:pPr>
      <w:r>
        <w:t>EVALUACION FORMATIVA</w:t>
      </w:r>
    </w:p>
    <w:p w:rsidR="003725A4" w:rsidRDefault="003725A4" w:rsidP="003725A4">
      <w:pPr>
        <w:spacing w:after="0"/>
        <w:jc w:val="center"/>
      </w:pPr>
      <w:r>
        <w:t xml:space="preserve">INGLES </w:t>
      </w:r>
    </w:p>
    <w:p w:rsidR="003725A4" w:rsidRDefault="003725A4" w:rsidP="003725A4">
      <w:pPr>
        <w:spacing w:after="0"/>
        <w:jc w:val="center"/>
      </w:pPr>
      <w:r>
        <w:t>SEMANA 25 AL 29 de Mayo</w:t>
      </w:r>
    </w:p>
    <w:p w:rsidR="003725A4" w:rsidRDefault="003725A4" w:rsidP="003725A4">
      <w:pPr>
        <w:spacing w:after="0"/>
        <w:jc w:val="center"/>
      </w:pPr>
      <w:r>
        <w:t>TERCERO</w:t>
      </w:r>
      <w:r w:rsidRPr="003C0E91">
        <w:t xml:space="preserve"> BASICO</w:t>
      </w:r>
    </w:p>
    <w:p w:rsidR="003725A4" w:rsidRDefault="005D3583" w:rsidP="003725A4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60288">
            <v:textbox>
              <w:txbxContent>
                <w:p w:rsidR="003725A4" w:rsidRPr="008F0DA6" w:rsidRDefault="003725A4" w:rsidP="003725A4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3725A4" w:rsidRPr="003C0E91" w:rsidRDefault="003725A4" w:rsidP="003725A4">
      <w:pPr>
        <w:spacing w:after="0"/>
        <w:jc w:val="center"/>
      </w:pPr>
    </w:p>
    <w:p w:rsidR="003725A4" w:rsidRDefault="003725A4" w:rsidP="003725A4">
      <w:pPr>
        <w:spacing w:after="0"/>
      </w:pPr>
    </w:p>
    <w:p w:rsidR="003725A4" w:rsidRDefault="003725A4" w:rsidP="003725A4">
      <w:pPr>
        <w:spacing w:after="0"/>
      </w:pPr>
    </w:p>
    <w:p w:rsidR="003725A4" w:rsidRDefault="003725A4" w:rsidP="003725A4">
      <w:pPr>
        <w:spacing w:after="0"/>
      </w:pPr>
    </w:p>
    <w:p w:rsidR="003725A4" w:rsidRDefault="003725A4" w:rsidP="003725A4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062BB8" w:rsidRDefault="00062BB8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062BB8" w:rsidRDefault="00062BB8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</w:t>
      </w:r>
    </w:p>
    <w:p w:rsidR="00062BB8" w:rsidRDefault="00062BB8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9035B">
        <w:rPr>
          <w:rFonts w:ascii="Arial" w:hAnsi="Arial" w:cs="Arial"/>
          <w:b/>
          <w:color w:val="4D4D4D"/>
          <w:shd w:val="clear" w:color="auto" w:fill="FFFFFF"/>
        </w:rPr>
        <w:t>ITEM I</w:t>
      </w:r>
      <w:r w:rsidR="00193438">
        <w:rPr>
          <w:rFonts w:ascii="Arial" w:hAnsi="Arial" w:cs="Arial"/>
          <w:color w:val="4D4D4D"/>
          <w:shd w:val="clear" w:color="auto" w:fill="FFFFFF"/>
        </w:rPr>
        <w:t xml:space="preserve">   OBSERVA, LEE Y ENCIERRA LA PALABRA CORRECTA  (4</w:t>
      </w:r>
      <w:r>
        <w:rPr>
          <w:rFonts w:ascii="Arial" w:hAnsi="Arial" w:cs="Arial"/>
          <w:color w:val="4D4D4D"/>
          <w:shd w:val="clear" w:color="auto" w:fill="FFFFFF"/>
        </w:rPr>
        <w:t xml:space="preserve"> PTS.)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inline distT="0" distB="0" distL="0" distR="0">
            <wp:extent cx="5610225" cy="14192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5A4" w:rsidRDefault="00193438" w:rsidP="003725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BOOKS  /</w:t>
      </w:r>
      <w:proofErr w:type="gramEnd"/>
      <w:r>
        <w:rPr>
          <w:sz w:val="24"/>
          <w:szCs w:val="24"/>
          <w:lang w:val="en-US"/>
        </w:rPr>
        <w:t xml:space="preserve">  PENS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RUBBERS / RULERS</w:t>
      </w:r>
    </w:p>
    <w:p w:rsidR="00193438" w:rsidRDefault="00193438" w:rsidP="003725A4">
      <w:pPr>
        <w:rPr>
          <w:sz w:val="24"/>
          <w:szCs w:val="24"/>
          <w:lang w:val="en-US"/>
        </w:rPr>
      </w:pPr>
    </w:p>
    <w:p w:rsidR="00193438" w:rsidRDefault="00193438" w:rsidP="003725A4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0225" cy="14668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38" w:rsidRDefault="00193438" w:rsidP="003725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PENCIL CASES / SCHOOL BAGS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CRAYONS / SHARPENERS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b/>
          <w:shd w:val="clear" w:color="auto" w:fill="FFFFFF"/>
        </w:rPr>
      </w:pPr>
    </w:p>
    <w:p w:rsidR="00193438" w:rsidRPr="00193438" w:rsidRDefault="003725A4" w:rsidP="003725A4">
      <w:pPr>
        <w:spacing w:after="0"/>
        <w:rPr>
          <w:rFonts w:ascii="Arial" w:hAnsi="Arial" w:cs="Arial"/>
          <w:b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lastRenderedPageBreak/>
        <w:t>ITEM II</w:t>
      </w:r>
      <w:r>
        <w:rPr>
          <w:rFonts w:ascii="Arial" w:hAnsi="Arial" w:cs="Arial"/>
          <w:b/>
          <w:shd w:val="clear" w:color="auto" w:fill="FFFFFF"/>
        </w:rPr>
        <w:t xml:space="preserve">  </w:t>
      </w:r>
      <w:r w:rsidR="00193438">
        <w:rPr>
          <w:rFonts w:ascii="Arial" w:hAnsi="Arial" w:cs="Arial"/>
          <w:shd w:val="clear" w:color="auto" w:fill="FFFFFF"/>
        </w:rPr>
        <w:t xml:space="preserve">OBSERVA LA IMAGEN Y COMPLETA LAS ORACIONES CON   </w:t>
      </w:r>
      <w:r w:rsidR="00193438" w:rsidRPr="00193438">
        <w:rPr>
          <w:rFonts w:ascii="Arial" w:hAnsi="Arial" w:cs="Arial"/>
          <w:b/>
          <w:shd w:val="clear" w:color="auto" w:fill="FFFFFF"/>
        </w:rPr>
        <w:t xml:space="preserve">IN – ON – </w:t>
      </w:r>
    </w:p>
    <w:p w:rsidR="003725A4" w:rsidRPr="00B9035B" w:rsidRDefault="00193438" w:rsidP="003725A4">
      <w:pPr>
        <w:spacing w:after="0"/>
        <w:rPr>
          <w:rFonts w:ascii="Arial" w:hAnsi="Arial" w:cs="Arial"/>
          <w:shd w:val="clear" w:color="auto" w:fill="FFFFFF"/>
        </w:rPr>
      </w:pPr>
      <w:r w:rsidRPr="00193438">
        <w:rPr>
          <w:rFonts w:ascii="Arial" w:hAnsi="Arial" w:cs="Arial"/>
          <w:b/>
          <w:shd w:val="clear" w:color="auto" w:fill="FFFFFF"/>
        </w:rPr>
        <w:t xml:space="preserve">              UNDER </w:t>
      </w:r>
      <w:r>
        <w:rPr>
          <w:rFonts w:ascii="Arial" w:hAnsi="Arial" w:cs="Arial"/>
          <w:shd w:val="clear" w:color="auto" w:fill="FFFFFF"/>
        </w:rPr>
        <w:t xml:space="preserve"> (4 </w:t>
      </w:r>
      <w:r w:rsidR="003725A4" w:rsidRPr="00B9035B">
        <w:rPr>
          <w:rFonts w:ascii="Arial" w:hAnsi="Arial" w:cs="Arial"/>
          <w:shd w:val="clear" w:color="auto" w:fill="FFFFFF"/>
        </w:rPr>
        <w:t>P.)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193438" w:rsidRDefault="00193438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inline distT="0" distB="0" distL="0" distR="0">
            <wp:extent cx="3200400" cy="22955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38" w:rsidRDefault="00193438" w:rsidP="0019343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rubber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table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193438" w:rsidRDefault="00193438" w:rsidP="0019343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sharpener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table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193438" w:rsidRDefault="00193438" w:rsidP="0019343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bag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………………..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table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193438" w:rsidRPr="00193438" w:rsidRDefault="00193438" w:rsidP="0019343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pencil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……………………..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bag.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A1460F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114935</wp:posOffset>
            </wp:positionV>
            <wp:extent cx="285750" cy="295275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57785</wp:posOffset>
            </wp:positionV>
            <wp:extent cx="304800" cy="352425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5A4" w:rsidRDefault="003725A4" w:rsidP="003725A4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III</w:t>
      </w:r>
      <w:r w:rsidR="00A1460F">
        <w:rPr>
          <w:rFonts w:ascii="Arial" w:hAnsi="Arial" w:cs="Arial"/>
          <w:shd w:val="clear" w:color="auto" w:fill="FFFFFF"/>
        </w:rPr>
        <w:t xml:space="preserve">  LEE Y MARCA CON UN  </w:t>
      </w:r>
      <w:r w:rsidRPr="00B9035B">
        <w:rPr>
          <w:rFonts w:ascii="Arial" w:hAnsi="Arial" w:cs="Arial"/>
          <w:shd w:val="clear" w:color="auto" w:fill="FFFFFF"/>
        </w:rPr>
        <w:t xml:space="preserve"> </w:t>
      </w:r>
      <w:r w:rsidR="00A1460F">
        <w:rPr>
          <w:rFonts w:ascii="Arial" w:hAnsi="Arial" w:cs="Arial"/>
          <w:shd w:val="clear" w:color="auto" w:fill="FFFFFF"/>
        </w:rPr>
        <w:t xml:space="preserve">           O  UN            </w:t>
      </w:r>
      <w:r w:rsidRPr="00B9035B">
        <w:rPr>
          <w:rFonts w:ascii="Arial" w:hAnsi="Arial" w:cs="Arial"/>
          <w:shd w:val="clear" w:color="auto" w:fill="FFFFFF"/>
        </w:rPr>
        <w:t>(6 PTS.)</w:t>
      </w:r>
    </w:p>
    <w:p w:rsidR="003725A4" w:rsidRDefault="003725A4" w:rsidP="003725A4">
      <w:pPr>
        <w:spacing w:after="0"/>
        <w:rPr>
          <w:rFonts w:ascii="Arial" w:hAnsi="Arial" w:cs="Arial"/>
          <w:noProof/>
          <w:lang w:val="es-ES" w:eastAsia="es-ES"/>
        </w:rPr>
      </w:pPr>
    </w:p>
    <w:p w:rsidR="00A1460F" w:rsidRDefault="00A1460F" w:rsidP="003725A4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  <w:lang w:val="es-ES" w:eastAsia="es-ES"/>
        </w:rPr>
        <w:drawing>
          <wp:inline distT="0" distB="0" distL="0" distR="0">
            <wp:extent cx="5610225" cy="32289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5A4" w:rsidRDefault="003725A4" w:rsidP="003725A4">
      <w:pPr>
        <w:spacing w:after="0"/>
        <w:rPr>
          <w:rFonts w:ascii="Arial" w:hAnsi="Arial" w:cs="Arial"/>
          <w:shd w:val="clear" w:color="auto" w:fill="FFFFFF"/>
        </w:rPr>
      </w:pPr>
    </w:p>
    <w:p w:rsidR="00A1460F" w:rsidRPr="00B9035B" w:rsidRDefault="00A1460F" w:rsidP="003725A4">
      <w:pPr>
        <w:spacing w:after="0"/>
        <w:rPr>
          <w:rFonts w:ascii="Arial" w:hAnsi="Arial" w:cs="Arial"/>
          <w:shd w:val="clear" w:color="auto" w:fill="FFFFFF"/>
        </w:rPr>
      </w:pPr>
    </w:p>
    <w:p w:rsidR="003725A4" w:rsidRDefault="003725A4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eastAsia="Calibri" w:hAnsi="Arial" w:cs="Arial"/>
          <w:lang w:val="en-US"/>
        </w:rPr>
      </w:pPr>
    </w:p>
    <w:p w:rsidR="003725A4" w:rsidRDefault="003725A4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EE68F9" w:rsidRDefault="00EE68F9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3725A4" w:rsidRDefault="003725A4" w:rsidP="003725A4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3725A4" w:rsidRDefault="009D093A" w:rsidP="00A1460F">
      <w:p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b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319405</wp:posOffset>
            </wp:positionV>
            <wp:extent cx="2133600" cy="1085850"/>
            <wp:effectExtent l="19050" t="0" r="0" b="0"/>
            <wp:wrapNone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262255</wp:posOffset>
            </wp:positionV>
            <wp:extent cx="3219450" cy="847725"/>
            <wp:effectExtent l="19050" t="0" r="0" b="0"/>
            <wp:wrapNone/>
            <wp:docPr id="1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60F" w:rsidRPr="009D093A">
        <w:rPr>
          <w:rFonts w:ascii="Arial" w:eastAsia="Calibri" w:hAnsi="Arial" w:cs="Arial"/>
          <w:b/>
          <w:lang w:val="en-US"/>
        </w:rPr>
        <w:t xml:space="preserve">ITEM </w:t>
      </w:r>
      <w:proofErr w:type="gramStart"/>
      <w:r w:rsidR="00A1460F" w:rsidRPr="009D093A">
        <w:rPr>
          <w:rFonts w:ascii="Arial" w:eastAsia="Calibri" w:hAnsi="Arial" w:cs="Arial"/>
          <w:b/>
          <w:lang w:val="en-US"/>
        </w:rPr>
        <w:t>IV</w:t>
      </w:r>
      <w:r w:rsidR="00A1460F">
        <w:rPr>
          <w:rFonts w:ascii="Arial" w:eastAsia="Calibri" w:hAnsi="Arial" w:cs="Arial"/>
          <w:lang w:val="en-US"/>
        </w:rPr>
        <w:t xml:space="preserve">  LEE</w:t>
      </w:r>
      <w:proofErr w:type="gramEnd"/>
      <w:r w:rsidR="00A1460F">
        <w:rPr>
          <w:rFonts w:ascii="Arial" w:eastAsia="Calibri" w:hAnsi="Arial" w:cs="Arial"/>
          <w:lang w:val="en-US"/>
        </w:rPr>
        <w:t xml:space="preserve"> Y UNE (4 PTS.)</w:t>
      </w:r>
    </w:p>
    <w:p w:rsidR="009D093A" w:rsidRDefault="009D093A" w:rsidP="00A1460F">
      <w:pPr>
        <w:pStyle w:val="Prrafodelista"/>
        <w:numPr>
          <w:ilvl w:val="0"/>
          <w:numId w:val="6"/>
        </w:num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                                                                        </w:t>
      </w:r>
    </w:p>
    <w:p w:rsidR="00A1460F" w:rsidRPr="00A1460F" w:rsidRDefault="009D093A" w:rsidP="009D093A">
      <w:pPr>
        <w:pStyle w:val="Prrafodelista"/>
        <w:tabs>
          <w:tab w:val="left" w:pos="1440"/>
        </w:tabs>
        <w:spacing w:line="360" w:lineRule="auto"/>
        <w:ind w:left="360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                                                                     A. </w:t>
      </w:r>
    </w:p>
    <w:p w:rsidR="00A1460F" w:rsidRPr="00A1460F" w:rsidRDefault="00A1460F" w:rsidP="00A1460F">
      <w:p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9D093A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94615</wp:posOffset>
            </wp:positionV>
            <wp:extent cx="2133600" cy="895350"/>
            <wp:effectExtent l="19050" t="0" r="0" b="0"/>
            <wp:wrapNone/>
            <wp:docPr id="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5A4" w:rsidRPr="009D093A" w:rsidRDefault="009D093A" w:rsidP="009D093A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-4445</wp:posOffset>
            </wp:positionV>
            <wp:extent cx="3105150" cy="704850"/>
            <wp:effectExtent l="19050" t="0" r="0" b="0"/>
            <wp:wrapNone/>
            <wp:docPr id="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D4D"/>
          <w:shd w:val="clear" w:color="auto" w:fill="FFFFFF"/>
        </w:rPr>
        <w:t xml:space="preserve">                                                                      B.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Pr="009D093A" w:rsidRDefault="009D093A" w:rsidP="009D093A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106680</wp:posOffset>
            </wp:positionV>
            <wp:extent cx="3105150" cy="704850"/>
            <wp:effectExtent l="19050" t="0" r="0" b="0"/>
            <wp:wrapNone/>
            <wp:docPr id="1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1905</wp:posOffset>
            </wp:positionV>
            <wp:extent cx="1914525" cy="930423"/>
            <wp:effectExtent l="19050" t="0" r="9525" b="0"/>
            <wp:wrapNone/>
            <wp:docPr id="1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3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D4D"/>
          <w:shd w:val="clear" w:color="auto" w:fill="FFFFFF"/>
        </w:rPr>
        <w:t xml:space="preserve">                                                                      C. 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9D093A" w:rsidRPr="009D093A" w:rsidRDefault="00EE68F9" w:rsidP="009D093A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64770</wp:posOffset>
            </wp:positionV>
            <wp:extent cx="1847850" cy="914400"/>
            <wp:effectExtent l="19050" t="0" r="0" b="0"/>
            <wp:wrapNone/>
            <wp:docPr id="2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121920</wp:posOffset>
            </wp:positionV>
            <wp:extent cx="3267075" cy="704850"/>
            <wp:effectExtent l="19050" t="0" r="9525" b="0"/>
            <wp:wrapNone/>
            <wp:docPr id="2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93A">
        <w:rPr>
          <w:rFonts w:ascii="Arial" w:hAnsi="Arial" w:cs="Arial"/>
          <w:color w:val="4D4D4D"/>
          <w:shd w:val="clear" w:color="auto" w:fill="FFFFFF"/>
        </w:rPr>
        <w:t xml:space="preserve">                                                                       D. </w:t>
      </w: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E68F9" w:rsidRDefault="00EE68F9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Pr="00C00ADE" w:rsidRDefault="003725A4" w:rsidP="003725A4">
      <w:pPr>
        <w:pStyle w:val="Prrafodelista"/>
        <w:spacing w:after="0"/>
        <w:ind w:left="108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25A4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725A4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725A4" w:rsidRPr="00420E61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3725A4" w:rsidRPr="00420E61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725A4" w:rsidRPr="00420E61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3725A4" w:rsidRPr="00420E61" w:rsidTr="00FB5E6F">
        <w:trPr>
          <w:trHeight w:val="180"/>
        </w:trPr>
        <w:tc>
          <w:tcPr>
            <w:tcW w:w="1844" w:type="dxa"/>
            <w:shd w:val="clear" w:color="auto" w:fill="auto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180"/>
        </w:trPr>
        <w:tc>
          <w:tcPr>
            <w:tcW w:w="1844" w:type="dxa"/>
            <w:shd w:val="clear" w:color="auto" w:fill="auto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3725A4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725A4"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PUNTAJE TOTAL 18</w:t>
            </w:r>
            <w:r w:rsidR="003725A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PTS.</w:t>
            </w:r>
          </w:p>
        </w:tc>
      </w:tr>
    </w:tbl>
    <w:p w:rsidR="003725A4" w:rsidRDefault="003725A4" w:rsidP="003725A4">
      <w:pPr>
        <w:spacing w:after="0"/>
      </w:pPr>
    </w:p>
    <w:p w:rsidR="003725A4" w:rsidRDefault="003725A4" w:rsidP="003725A4">
      <w:pPr>
        <w:spacing w:after="0"/>
      </w:pPr>
    </w:p>
    <w:p w:rsidR="003725A4" w:rsidRPr="00C67D58" w:rsidRDefault="003725A4" w:rsidP="003725A4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</w:t>
      </w:r>
      <w:r w:rsidR="00EE68F9">
        <w:rPr>
          <w:rFonts w:ascii="Arial" w:hAnsi="Arial" w:cs="Arial"/>
          <w:shd w:val="clear" w:color="auto" w:fill="FFFFFF"/>
        </w:rPr>
        <w:t xml:space="preserve">ESCRIBE </w:t>
      </w:r>
      <w:r w:rsidR="00EE68F9">
        <w:rPr>
          <w:rFonts w:ascii="Arial" w:hAnsi="Arial" w:cs="Arial"/>
          <w:color w:val="4D4D4D"/>
          <w:shd w:val="clear" w:color="auto" w:fill="FFFFFF"/>
        </w:rPr>
        <w:t>LA PALABRA CORRECTA  (4 PTS.)</w:t>
      </w:r>
    </w:p>
    <w:p w:rsidR="003725A4" w:rsidRPr="00420E61" w:rsidRDefault="003725A4" w:rsidP="003725A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3725A4" w:rsidRPr="00420E61" w:rsidTr="00FB5E6F">
        <w:trPr>
          <w:trHeight w:val="140"/>
        </w:trPr>
        <w:tc>
          <w:tcPr>
            <w:tcW w:w="578" w:type="dxa"/>
          </w:tcPr>
          <w:p w:rsidR="003725A4" w:rsidRPr="00420E61" w:rsidRDefault="00EE68F9" w:rsidP="00EE68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A.</w:t>
            </w:r>
            <w:r w:rsidR="003725A4"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120"/>
        </w:trPr>
        <w:tc>
          <w:tcPr>
            <w:tcW w:w="578" w:type="dxa"/>
          </w:tcPr>
          <w:p w:rsidR="003725A4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B.</w:t>
            </w:r>
            <w:r w:rsidR="003725A4"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100"/>
        </w:trPr>
        <w:tc>
          <w:tcPr>
            <w:tcW w:w="578" w:type="dxa"/>
          </w:tcPr>
          <w:p w:rsidR="003725A4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80"/>
        </w:trPr>
        <w:tc>
          <w:tcPr>
            <w:tcW w:w="578" w:type="dxa"/>
          </w:tcPr>
          <w:p w:rsidR="003725A4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D.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EE68F9" w:rsidRPr="00B9035B" w:rsidRDefault="003725A4" w:rsidP="00EE68F9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</w:t>
      </w:r>
      <w:r w:rsidR="00EE68F9">
        <w:rPr>
          <w:rFonts w:ascii="Arial" w:hAnsi="Arial" w:cs="Arial"/>
          <w:shd w:val="clear" w:color="auto" w:fill="FFFFFF"/>
        </w:rPr>
        <w:t xml:space="preserve">COMPLETA LAS ORACIONES CON   </w:t>
      </w:r>
      <w:r w:rsidR="00EE68F9" w:rsidRPr="00193438">
        <w:rPr>
          <w:rFonts w:ascii="Arial" w:hAnsi="Arial" w:cs="Arial"/>
          <w:b/>
          <w:shd w:val="clear" w:color="auto" w:fill="FFFFFF"/>
        </w:rPr>
        <w:t xml:space="preserve">IN – ON – UNDER </w:t>
      </w:r>
      <w:r w:rsidR="00EE68F9">
        <w:rPr>
          <w:rFonts w:ascii="Arial" w:hAnsi="Arial" w:cs="Arial"/>
          <w:shd w:val="clear" w:color="auto" w:fill="FFFFFF"/>
        </w:rPr>
        <w:t xml:space="preserve"> (4 </w:t>
      </w:r>
      <w:r w:rsidR="00EE68F9" w:rsidRPr="00B9035B">
        <w:rPr>
          <w:rFonts w:ascii="Arial" w:hAnsi="Arial" w:cs="Arial"/>
          <w:shd w:val="clear" w:color="auto" w:fill="FFFFFF"/>
        </w:rPr>
        <w:t>P.)</w:t>
      </w:r>
    </w:p>
    <w:p w:rsidR="003725A4" w:rsidRPr="00EE68F9" w:rsidRDefault="00EE68F9" w:rsidP="003725A4">
      <w:pPr>
        <w:spacing w:after="0"/>
        <w:rPr>
          <w:rFonts w:ascii="Arial" w:hAnsi="Arial" w:cs="Arial"/>
          <w:shd w:val="clear" w:color="auto" w:fill="FFFFFF"/>
        </w:rPr>
      </w:pPr>
      <w:r w:rsidRPr="00193438">
        <w:rPr>
          <w:rFonts w:ascii="Arial" w:hAnsi="Arial" w:cs="Arial"/>
          <w:b/>
          <w:shd w:val="clear" w:color="auto" w:fill="FFFFFF"/>
        </w:rPr>
        <w:t xml:space="preserve">              </w:t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3725A4" w:rsidRPr="00420E61" w:rsidTr="00FB5E6F">
        <w:trPr>
          <w:trHeight w:val="14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12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10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FB5E6F">
        <w:trPr>
          <w:trHeight w:val="8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Default="00451142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D4D4D"/>
          <w:sz w:val="23"/>
          <w:szCs w:val="23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132080</wp:posOffset>
            </wp:positionV>
            <wp:extent cx="285750" cy="295275"/>
            <wp:effectExtent l="19050" t="0" r="0" b="0"/>
            <wp:wrapNone/>
            <wp:docPr id="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8F9">
        <w:rPr>
          <w:rFonts w:ascii="Arial" w:hAnsi="Arial" w:cs="Arial"/>
          <w:noProof/>
          <w:color w:val="4D4D4D"/>
          <w:sz w:val="23"/>
          <w:szCs w:val="23"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74930</wp:posOffset>
            </wp:positionV>
            <wp:extent cx="304800" cy="352425"/>
            <wp:effectExtent l="19050" t="0" r="0" b="0"/>
            <wp:wrapNone/>
            <wp:docPr id="3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5A4" w:rsidRPr="00C67D58" w:rsidRDefault="003725A4" w:rsidP="003725A4">
      <w:pPr>
        <w:spacing w:after="0"/>
        <w:rPr>
          <w:rFonts w:ascii="Arial" w:hAnsi="Arial" w:cs="Arial"/>
          <w:shd w:val="clear" w:color="auto" w:fill="FFFFFF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III </w:t>
      </w:r>
      <w:r w:rsidR="00EE68F9">
        <w:rPr>
          <w:rFonts w:ascii="Arial" w:hAnsi="Arial" w:cs="Arial"/>
          <w:shd w:val="clear" w:color="auto" w:fill="FFFFFF"/>
        </w:rPr>
        <w:t xml:space="preserve">MARCA CON UN  </w:t>
      </w:r>
      <w:r w:rsidR="00EE68F9" w:rsidRPr="00B9035B">
        <w:rPr>
          <w:rFonts w:ascii="Arial" w:hAnsi="Arial" w:cs="Arial"/>
          <w:shd w:val="clear" w:color="auto" w:fill="FFFFFF"/>
        </w:rPr>
        <w:t xml:space="preserve"> </w:t>
      </w:r>
      <w:r w:rsidR="00EE68F9">
        <w:rPr>
          <w:rFonts w:ascii="Arial" w:hAnsi="Arial" w:cs="Arial"/>
          <w:shd w:val="clear" w:color="auto" w:fill="FFFFFF"/>
        </w:rPr>
        <w:t xml:space="preserve">           O  UN            </w:t>
      </w:r>
      <w:r w:rsidR="00EE68F9" w:rsidRPr="00B9035B">
        <w:rPr>
          <w:rFonts w:ascii="Arial" w:hAnsi="Arial" w:cs="Arial"/>
          <w:shd w:val="clear" w:color="auto" w:fill="FFFFFF"/>
        </w:rPr>
        <w:t>(6 PTS.)</w:t>
      </w:r>
    </w:p>
    <w:p w:rsidR="003725A4" w:rsidRDefault="003725A4" w:rsidP="003725A4">
      <w:pPr>
        <w:spacing w:after="0"/>
        <w:rPr>
          <w:rFonts w:ascii="Arial" w:hAnsi="Arial" w:cs="Arial"/>
        </w:rPr>
      </w:pP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9"/>
        <w:gridCol w:w="2694"/>
      </w:tblGrid>
      <w:tr w:rsidR="00EE68F9" w:rsidRPr="00420E61" w:rsidTr="00EE68F9">
        <w:trPr>
          <w:trHeight w:val="140"/>
        </w:trPr>
        <w:tc>
          <w:tcPr>
            <w:tcW w:w="1809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RUBBER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68F9" w:rsidRPr="00420E61" w:rsidTr="00EE68F9">
        <w:trPr>
          <w:trHeight w:val="120"/>
        </w:trPr>
        <w:tc>
          <w:tcPr>
            <w:tcW w:w="1809" w:type="dxa"/>
          </w:tcPr>
          <w:p w:rsidR="00EE68F9" w:rsidRPr="00420E61" w:rsidRDefault="00451142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PENCIL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68F9" w:rsidRPr="00420E61" w:rsidTr="00EE68F9">
        <w:trPr>
          <w:trHeight w:val="100"/>
        </w:trPr>
        <w:tc>
          <w:tcPr>
            <w:tcW w:w="1809" w:type="dxa"/>
          </w:tcPr>
          <w:p w:rsidR="00EE68F9" w:rsidRPr="00420E61" w:rsidRDefault="00451142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SHARPENER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68F9" w:rsidRPr="00420E61" w:rsidTr="00EE68F9">
        <w:trPr>
          <w:trHeight w:val="80"/>
        </w:trPr>
        <w:tc>
          <w:tcPr>
            <w:tcW w:w="1809" w:type="dxa"/>
          </w:tcPr>
          <w:p w:rsidR="00EE68F9" w:rsidRPr="00420E61" w:rsidRDefault="00451142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68F9" w:rsidRPr="00420E61" w:rsidTr="00EE68F9">
        <w:trPr>
          <w:trHeight w:val="80"/>
        </w:trPr>
        <w:tc>
          <w:tcPr>
            <w:tcW w:w="1809" w:type="dxa"/>
          </w:tcPr>
          <w:p w:rsidR="00EE68F9" w:rsidRPr="00420E61" w:rsidRDefault="00451142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RULER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68F9" w:rsidRPr="00420E61" w:rsidTr="00EE68F9">
        <w:trPr>
          <w:trHeight w:val="80"/>
        </w:trPr>
        <w:tc>
          <w:tcPr>
            <w:tcW w:w="1809" w:type="dxa"/>
          </w:tcPr>
          <w:p w:rsidR="00EE68F9" w:rsidRPr="00420E61" w:rsidRDefault="00451142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BOOK</w:t>
            </w:r>
          </w:p>
        </w:tc>
        <w:tc>
          <w:tcPr>
            <w:tcW w:w="2694" w:type="dxa"/>
          </w:tcPr>
          <w:p w:rsidR="00EE68F9" w:rsidRPr="00420E61" w:rsidRDefault="00EE68F9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Pr="00451142" w:rsidRDefault="003725A4" w:rsidP="00451142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451142">
        <w:rPr>
          <w:rFonts w:ascii="Arial" w:hAnsi="Arial" w:cs="Arial"/>
          <w:b/>
          <w:sz w:val="24"/>
          <w:szCs w:val="24"/>
          <w:lang w:val="es-ES"/>
        </w:rPr>
        <w:t>ITEM IV</w:t>
      </w:r>
      <w:r w:rsidRPr="00451142">
        <w:rPr>
          <w:rFonts w:ascii="Malva-Regular" w:hAnsi="Malva-Regular" w:cs="Malva-Regular"/>
          <w:sz w:val="24"/>
          <w:szCs w:val="24"/>
          <w:lang w:val="es-ES"/>
        </w:rPr>
        <w:t xml:space="preserve">  </w:t>
      </w:r>
      <w:r w:rsidR="00451142">
        <w:rPr>
          <w:rFonts w:ascii="Malva-Regular" w:hAnsi="Malva-Regular" w:cs="Malva-Regular"/>
          <w:sz w:val="24"/>
          <w:szCs w:val="24"/>
          <w:lang w:val="es-ES"/>
        </w:rPr>
        <w:t>ESCRIBE LA NUMERACION CORRECTA (4 PTS.)</w:t>
      </w:r>
    </w:p>
    <w:p w:rsidR="003725A4" w:rsidRDefault="003725A4" w:rsidP="003725A4">
      <w:pPr>
        <w:spacing w:after="0"/>
        <w:rPr>
          <w:rFonts w:ascii="Arial" w:hAnsi="Arial" w:cs="Arial"/>
        </w:rPr>
      </w:pPr>
    </w:p>
    <w:tbl>
      <w:tblPr>
        <w:tblW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649"/>
      </w:tblGrid>
      <w:tr w:rsidR="003725A4" w:rsidRPr="00420E61" w:rsidTr="00451142">
        <w:trPr>
          <w:trHeight w:val="14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649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451142">
        <w:trPr>
          <w:trHeight w:val="12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649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451142">
        <w:trPr>
          <w:trHeight w:val="10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649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5A4" w:rsidRPr="00420E61" w:rsidTr="00451142">
        <w:trPr>
          <w:trHeight w:val="80"/>
        </w:trPr>
        <w:tc>
          <w:tcPr>
            <w:tcW w:w="578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649" w:type="dxa"/>
          </w:tcPr>
          <w:p w:rsidR="003725A4" w:rsidRPr="00420E61" w:rsidRDefault="003725A4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25A4" w:rsidRDefault="003725A4" w:rsidP="003725A4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3725A4" w:rsidRDefault="003725A4" w:rsidP="003725A4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3725A4" w:rsidRDefault="003725A4" w:rsidP="003725A4">
      <w:pPr>
        <w:spacing w:after="0"/>
      </w:pPr>
    </w:p>
    <w:p w:rsidR="006A1024" w:rsidRDefault="005A602D"/>
    <w:sectPr w:rsidR="006A1024" w:rsidSect="00DB47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788"/>
    <w:multiLevelType w:val="hybridMultilevel"/>
    <w:tmpl w:val="421EEB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D21"/>
    <w:multiLevelType w:val="hybridMultilevel"/>
    <w:tmpl w:val="048E00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5A9C"/>
    <w:multiLevelType w:val="hybridMultilevel"/>
    <w:tmpl w:val="07D28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D560A"/>
    <w:multiLevelType w:val="hybridMultilevel"/>
    <w:tmpl w:val="5C966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37568"/>
    <w:multiLevelType w:val="hybridMultilevel"/>
    <w:tmpl w:val="D74E5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F2A9E"/>
    <w:multiLevelType w:val="hybridMultilevel"/>
    <w:tmpl w:val="330CC7E2"/>
    <w:lvl w:ilvl="0" w:tplc="6096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6A738A"/>
    <w:multiLevelType w:val="hybridMultilevel"/>
    <w:tmpl w:val="150A7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5A4"/>
    <w:rsid w:val="00062BB8"/>
    <w:rsid w:val="001403F1"/>
    <w:rsid w:val="00193438"/>
    <w:rsid w:val="003725A4"/>
    <w:rsid w:val="00451142"/>
    <w:rsid w:val="00484DE1"/>
    <w:rsid w:val="005A602D"/>
    <w:rsid w:val="005D3583"/>
    <w:rsid w:val="009D093A"/>
    <w:rsid w:val="00A1460F"/>
    <w:rsid w:val="00A33433"/>
    <w:rsid w:val="00EE68F9"/>
    <w:rsid w:val="00FB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A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25A4"/>
    <w:pPr>
      <w:ind w:left="720"/>
      <w:contextualSpacing/>
    </w:pPr>
  </w:style>
  <w:style w:type="paragraph" w:customStyle="1" w:styleId="normal0">
    <w:name w:val="normal"/>
    <w:rsid w:val="003725A4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5A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18" Target="media/image14.jpeg" Type="http://schemas.openxmlformats.org/officeDocument/2006/relationships/image"/><Relationship Id="rId3" Target="settings.xml" Type="http://schemas.openxmlformats.org/officeDocument/2006/relationships/settings"/><Relationship Id="rId21" Target="theme/theme1.xml" Type="http://schemas.openxmlformats.org/officeDocument/2006/relationships/them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png" Type="http://schemas.openxmlformats.org/officeDocument/2006/relationships/image"/><Relationship Id="rId20" Target="fontTable.xml" Type="http://schemas.openxmlformats.org/officeDocument/2006/relationships/fontTabl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png" Type="http://schemas.openxmlformats.org/officeDocument/2006/relationships/image"/><Relationship Id="rId5" Target="media/image1.png" Type="http://schemas.openxmlformats.org/officeDocument/2006/relationships/image"/><Relationship Id="rId15" Target="media/image11.png" Type="http://schemas.openxmlformats.org/officeDocument/2006/relationships/image"/><Relationship Id="rId10" Target="media/image6.png" Type="http://schemas.openxmlformats.org/officeDocument/2006/relationships/image"/><Relationship Id="rId19" Target="media/image15.png" Type="http://schemas.openxmlformats.org/officeDocument/2006/relationships/imag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2020-05-21T15:58:00Z</dcterms:created>
  <dcterms:modified xsi:type="dcterms:W3CDTF">2020-05-22T00:02:00Z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188113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