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06" w:rsidRDefault="00FC7B06" w:rsidP="00FC7B06">
      <w:r w:rsidRPr="00FC7B06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7B06" w:rsidRDefault="00FC7B06" w:rsidP="00FC7B06">
      <w:pPr>
        <w:spacing w:after="0"/>
        <w:jc w:val="center"/>
      </w:pPr>
      <w:r>
        <w:t>GUIA DE TRABAJO INGLES</w:t>
      </w:r>
    </w:p>
    <w:p w:rsidR="00FC7B06" w:rsidRDefault="00FC7B06" w:rsidP="00FC7B06">
      <w:pPr>
        <w:spacing w:after="0"/>
        <w:jc w:val="center"/>
      </w:pPr>
      <w:r>
        <w:t>SEMANA 18 al 20 de Mayo</w:t>
      </w:r>
    </w:p>
    <w:p w:rsidR="00FC7B06" w:rsidRPr="003C0E91" w:rsidRDefault="00FC7B06" w:rsidP="00FC7B06">
      <w:pPr>
        <w:spacing w:after="0"/>
        <w:jc w:val="center"/>
      </w:pPr>
      <w:r w:rsidRPr="003C0E91">
        <w:t>OCTAVO BASICO</w:t>
      </w:r>
    </w:p>
    <w:p w:rsidR="00FC7B06" w:rsidRDefault="00FC7B06" w:rsidP="00FC7B06">
      <w:pPr>
        <w:spacing w:after="0"/>
      </w:pPr>
    </w:p>
    <w:p w:rsidR="00FC7B06" w:rsidRDefault="00FC7B06" w:rsidP="00FC7B06">
      <w:pPr>
        <w:spacing w:after="0"/>
      </w:pPr>
      <w:r>
        <w:t>OBJETIVO</w:t>
      </w:r>
      <w:proofErr w:type="gramStart"/>
      <w:r w:rsidRPr="001A014D"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Demostrar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conocimiento y uso del lenguaje </w:t>
      </w:r>
    </w:p>
    <w:p w:rsidR="00FC7B06" w:rsidRDefault="00FC7B06" w:rsidP="00FC7B06">
      <w:pPr>
        <w:spacing w:after="0"/>
      </w:pPr>
    </w:p>
    <w:p w:rsidR="00FC7B06" w:rsidRDefault="00FC7B06" w:rsidP="00FC7B06">
      <w:pPr>
        <w:spacing w:after="0"/>
      </w:pPr>
      <w:r w:rsidRPr="003C0E91">
        <w:t>UNIT 1</w:t>
      </w:r>
      <w:proofErr w:type="gramStart"/>
      <w:r w:rsidRPr="003C0E91">
        <w:t>:  ‘INFORMATION</w:t>
      </w:r>
      <w:proofErr w:type="gramEnd"/>
      <w:r w:rsidRPr="003C0E91">
        <w:t xml:space="preserve"> AND COMMUNICATION TECHNOLOGIES’</w:t>
      </w:r>
    </w:p>
    <w:p w:rsidR="00FC7B06" w:rsidRPr="003C0E91" w:rsidRDefault="00FC7B06" w:rsidP="00FC7B06">
      <w:pPr>
        <w:spacing w:after="0"/>
      </w:pPr>
    </w:p>
    <w:p w:rsidR="00FC7B06" w:rsidRDefault="00FC7B06" w:rsidP="00FC7B06"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="00D7264B">
        <w:rPr>
          <w:rFonts w:ascii="Arial" w:hAnsi="Arial" w:cs="Arial"/>
        </w:rPr>
        <w:t>Observa</w:t>
      </w:r>
      <w:proofErr w:type="gramEnd"/>
      <w:r w:rsidR="00D7264B">
        <w:rPr>
          <w:rFonts w:ascii="Arial" w:hAnsi="Arial" w:cs="Arial"/>
        </w:rPr>
        <w:t xml:space="preserve"> los</w:t>
      </w:r>
      <w:r w:rsidRPr="00E051B7">
        <w:rPr>
          <w:rFonts w:ascii="Arial" w:hAnsi="Arial" w:cs="Arial"/>
        </w:rPr>
        <w:t xml:space="preserve"> siguiente</w:t>
      </w:r>
      <w:r w:rsidR="00D7264B">
        <w:rPr>
          <w:rFonts w:ascii="Arial" w:hAnsi="Arial" w:cs="Arial"/>
        </w:rPr>
        <w:t>s</w:t>
      </w:r>
      <w:r w:rsidRPr="00E051B7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ideo</w:t>
      </w:r>
      <w:r w:rsidR="00D7264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hyperlink r:id="rId6" w:history="1">
        <w:r w:rsidR="00D7264B">
          <w:rPr>
            <w:rStyle w:val="Hipervnculo"/>
          </w:rPr>
          <w:t>https://www.youtube.com/watch?v=Hn_fIrM9JYk</w:t>
        </w:r>
      </w:hyperlink>
    </w:p>
    <w:p w:rsidR="00D7264B" w:rsidRDefault="00D7264B" w:rsidP="00FC7B06">
      <w:pPr>
        <w:rPr>
          <w:rFonts w:ascii="Arial" w:hAnsi="Arial" w:cs="Arial"/>
        </w:rPr>
      </w:pPr>
      <w:r>
        <w:t xml:space="preserve">                                                                              </w:t>
      </w:r>
      <w:hyperlink r:id="rId7" w:history="1">
        <w:r>
          <w:rPr>
            <w:rStyle w:val="Hipervnculo"/>
          </w:rPr>
          <w:t>https://www.youtube.com/watch?v=G1cR3zi2P-w</w:t>
        </w:r>
      </w:hyperlink>
    </w:p>
    <w:p w:rsidR="00FC7B06" w:rsidRDefault="00FC7B06" w:rsidP="00FC7B06">
      <w:r w:rsidRPr="001A014D">
        <w:rPr>
          <w:b/>
        </w:rPr>
        <w:t>ACTIVIDAD 2</w:t>
      </w:r>
      <w:proofErr w:type="gramStart"/>
      <w:r>
        <w:t>:  estudia</w:t>
      </w:r>
      <w:proofErr w:type="gramEnd"/>
      <w:r>
        <w:t xml:space="preserve"> el siguiente contenido </w:t>
      </w:r>
    </w:p>
    <w:p w:rsidR="00FC7B06" w:rsidRPr="00597C1E" w:rsidRDefault="00FC7B06" w:rsidP="00FC7B0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 w:rsidRPr="00597C1E">
        <w:rPr>
          <w:rStyle w:val="Textoennegrita"/>
          <w:rFonts w:ascii="Arial" w:hAnsi="Arial" w:cs="Arial"/>
          <w:color w:val="003366"/>
          <w:sz w:val="36"/>
          <w:szCs w:val="36"/>
        </w:rPr>
        <w:t>Usos</w:t>
      </w:r>
      <w:r w:rsidRPr="00597C1E">
        <w:rPr>
          <w:rFonts w:ascii="Arial" w:hAnsi="Arial" w:cs="Arial"/>
          <w:b/>
          <w:bCs/>
          <w:color w:val="003366"/>
          <w:sz w:val="36"/>
          <w:szCs w:val="36"/>
        </w:rPr>
        <w:br/>
      </w:r>
      <w:r w:rsidRPr="00597C1E">
        <w:rPr>
          <w:rStyle w:val="Textoennegrita"/>
          <w:rFonts w:ascii="Arial" w:hAnsi="Arial" w:cs="Arial"/>
          <w:color w:val="800000"/>
        </w:rPr>
        <w:t>1</w:t>
      </w:r>
      <w:r w:rsidRPr="00597C1E">
        <w:rPr>
          <w:rFonts w:ascii="Arial" w:hAnsi="Arial" w:cs="Arial"/>
          <w:color w:val="003366"/>
        </w:rPr>
        <w:t>. Dar consejos (</w:t>
      </w:r>
      <w:proofErr w:type="spellStart"/>
      <w:r w:rsidRPr="00597C1E">
        <w:rPr>
          <w:rStyle w:val="Textoennegrita"/>
          <w:rFonts w:ascii="Arial" w:hAnsi="Arial" w:cs="Arial"/>
          <w:color w:val="003366"/>
        </w:rPr>
        <w:t>give</w:t>
      </w:r>
      <w:proofErr w:type="spellEnd"/>
      <w:r w:rsidRPr="00597C1E">
        <w:rPr>
          <w:rFonts w:ascii="Arial" w:hAnsi="Arial" w:cs="Arial"/>
          <w:color w:val="003366"/>
        </w:rPr>
        <w:t> </w:t>
      </w:r>
      <w:proofErr w:type="spellStart"/>
      <w:r w:rsidRPr="00597C1E">
        <w:rPr>
          <w:rStyle w:val="Textoennegrita"/>
          <w:rFonts w:ascii="Arial" w:hAnsi="Arial" w:cs="Arial"/>
          <w:color w:val="003366"/>
        </w:rPr>
        <w:t>advice</w:t>
      </w:r>
      <w:proofErr w:type="spellEnd"/>
      <w:r w:rsidRPr="00597C1E">
        <w:rPr>
          <w:rFonts w:ascii="Arial" w:hAnsi="Arial" w:cs="Arial"/>
          <w:color w:val="003366"/>
        </w:rPr>
        <w:t>); ejemplo:</w:t>
      </w:r>
      <w:r w:rsidRPr="00597C1E">
        <w:rPr>
          <w:rFonts w:ascii="Arial" w:hAnsi="Arial" w:cs="Arial"/>
          <w:color w:val="003366"/>
        </w:rPr>
        <w:br/>
        <w:t xml:space="preserve">-I </w:t>
      </w:r>
      <w:proofErr w:type="spellStart"/>
      <w:r w:rsidRPr="00597C1E">
        <w:rPr>
          <w:rFonts w:ascii="Arial" w:hAnsi="Arial" w:cs="Arial"/>
          <w:color w:val="003366"/>
        </w:rPr>
        <w:t>think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you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should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go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to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the</w:t>
      </w:r>
      <w:proofErr w:type="spellEnd"/>
      <w:r w:rsidRPr="00597C1E">
        <w:rPr>
          <w:rFonts w:ascii="Arial" w:hAnsi="Arial" w:cs="Arial"/>
          <w:color w:val="003366"/>
        </w:rPr>
        <w:t xml:space="preserve"> doctor. (</w:t>
      </w:r>
      <w:r w:rsidRPr="00597C1E">
        <w:rPr>
          <w:rFonts w:ascii="Arial" w:hAnsi="Arial" w:cs="Arial"/>
          <w:color w:val="800000"/>
        </w:rPr>
        <w:t>Creo que deberías  ir al médico</w:t>
      </w:r>
      <w:r w:rsidRPr="00597C1E">
        <w:rPr>
          <w:rFonts w:ascii="Arial" w:hAnsi="Arial" w:cs="Arial"/>
          <w:color w:val="003366"/>
        </w:rPr>
        <w:t>)</w:t>
      </w:r>
    </w:p>
    <w:p w:rsidR="00FC7B06" w:rsidRPr="00597C1E" w:rsidRDefault="00FC7B06" w:rsidP="00FC7B0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 w:rsidRPr="00597C1E">
        <w:rPr>
          <w:rFonts w:ascii="Arial" w:hAnsi="Arial" w:cs="Arial"/>
          <w:color w:val="222222"/>
        </w:rPr>
        <w:t>-</w:t>
      </w:r>
      <w:proofErr w:type="spellStart"/>
      <w:r w:rsidRPr="00597C1E">
        <w:rPr>
          <w:rFonts w:ascii="Arial" w:hAnsi="Arial" w:cs="Arial"/>
          <w:color w:val="222222"/>
        </w:rPr>
        <w:t>You</w:t>
      </w:r>
      <w:proofErr w:type="spellEnd"/>
      <w:r w:rsidRPr="00597C1E">
        <w:rPr>
          <w:rFonts w:ascii="Arial" w:hAnsi="Arial" w:cs="Arial"/>
          <w:color w:val="222222"/>
        </w:rPr>
        <w:t xml:space="preserve"> </w:t>
      </w:r>
      <w:proofErr w:type="spellStart"/>
      <w:r w:rsidRPr="00597C1E">
        <w:rPr>
          <w:rFonts w:ascii="Arial" w:hAnsi="Arial" w:cs="Arial"/>
          <w:color w:val="222222"/>
        </w:rPr>
        <w:t>shouldn’t</w:t>
      </w:r>
      <w:proofErr w:type="spellEnd"/>
      <w:r w:rsidRPr="00597C1E">
        <w:rPr>
          <w:rFonts w:ascii="Arial" w:hAnsi="Arial" w:cs="Arial"/>
          <w:color w:val="222222"/>
        </w:rPr>
        <w:t xml:space="preserve"> </w:t>
      </w:r>
      <w:proofErr w:type="spellStart"/>
      <w:r w:rsidRPr="00597C1E">
        <w:rPr>
          <w:rFonts w:ascii="Arial" w:hAnsi="Arial" w:cs="Arial"/>
          <w:color w:val="222222"/>
        </w:rPr>
        <w:t>drink</w:t>
      </w:r>
      <w:proofErr w:type="spellEnd"/>
      <w:r w:rsidRPr="00597C1E">
        <w:rPr>
          <w:rFonts w:ascii="Arial" w:hAnsi="Arial" w:cs="Arial"/>
          <w:color w:val="222222"/>
        </w:rPr>
        <w:t xml:space="preserve"> alcohol. (</w:t>
      </w:r>
      <w:r w:rsidRPr="00597C1E">
        <w:rPr>
          <w:rFonts w:ascii="Arial" w:hAnsi="Arial" w:cs="Arial"/>
          <w:color w:val="800000"/>
        </w:rPr>
        <w:t>No deberías beber alcohol</w:t>
      </w:r>
      <w:r w:rsidRPr="00597C1E">
        <w:rPr>
          <w:rFonts w:ascii="Arial" w:hAnsi="Arial" w:cs="Arial"/>
          <w:color w:val="222222"/>
        </w:rPr>
        <w:t>)</w:t>
      </w:r>
    </w:p>
    <w:p w:rsidR="00FC7B06" w:rsidRPr="00597C1E" w:rsidRDefault="00FC7B06" w:rsidP="00FC7B0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 w:rsidRPr="00597C1E">
        <w:rPr>
          <w:rStyle w:val="Textoennegrita"/>
          <w:rFonts w:ascii="Arial" w:hAnsi="Arial" w:cs="Arial"/>
          <w:color w:val="800000"/>
        </w:rPr>
        <w:t>2</w:t>
      </w:r>
      <w:r w:rsidRPr="00597C1E">
        <w:rPr>
          <w:rFonts w:ascii="Arial" w:hAnsi="Arial" w:cs="Arial"/>
          <w:color w:val="003366"/>
        </w:rPr>
        <w:t>. Mostrar obligación o deber (</w:t>
      </w:r>
      <w:proofErr w:type="spellStart"/>
      <w:r w:rsidRPr="00597C1E">
        <w:rPr>
          <w:rStyle w:val="Textoennegrita"/>
          <w:rFonts w:ascii="Arial" w:hAnsi="Arial" w:cs="Arial"/>
          <w:color w:val="003366"/>
        </w:rPr>
        <w:t>obligation</w:t>
      </w:r>
      <w:proofErr w:type="spellEnd"/>
      <w:r w:rsidRPr="00597C1E">
        <w:rPr>
          <w:rStyle w:val="Textoennegrita"/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Style w:val="Textoennegrita"/>
          <w:rFonts w:ascii="Arial" w:hAnsi="Arial" w:cs="Arial"/>
          <w:color w:val="003366"/>
        </w:rPr>
        <w:t>or</w:t>
      </w:r>
      <w:proofErr w:type="spellEnd"/>
      <w:r w:rsidRPr="00597C1E">
        <w:rPr>
          <w:rStyle w:val="Textoennegrita"/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Style w:val="Textoennegrita"/>
          <w:rFonts w:ascii="Arial" w:hAnsi="Arial" w:cs="Arial"/>
          <w:color w:val="003366"/>
        </w:rPr>
        <w:t>duty</w:t>
      </w:r>
      <w:proofErr w:type="spellEnd"/>
      <w:r w:rsidRPr="00597C1E">
        <w:rPr>
          <w:rFonts w:ascii="Arial" w:hAnsi="Arial" w:cs="Arial"/>
          <w:color w:val="003366"/>
        </w:rPr>
        <w:t xml:space="preserve">) para decir qué </w:t>
      </w:r>
      <w:proofErr w:type="spellStart"/>
      <w:r w:rsidRPr="00597C1E">
        <w:rPr>
          <w:rFonts w:ascii="Arial" w:hAnsi="Arial" w:cs="Arial"/>
          <w:color w:val="003366"/>
        </w:rPr>
        <w:t>el</w:t>
      </w:r>
      <w:proofErr w:type="spellEnd"/>
      <w:r w:rsidRPr="00597C1E">
        <w:rPr>
          <w:rFonts w:ascii="Arial" w:hAnsi="Arial" w:cs="Arial"/>
          <w:color w:val="003366"/>
        </w:rPr>
        <w:t xml:space="preserve"> lo correcto</w:t>
      </w:r>
      <w:r w:rsidRPr="00597C1E">
        <w:rPr>
          <w:rFonts w:ascii="Arial" w:hAnsi="Arial" w:cs="Arial"/>
          <w:color w:val="003366"/>
        </w:rPr>
        <w:br/>
        <w:t>–</w:t>
      </w:r>
      <w:proofErr w:type="spellStart"/>
      <w:r w:rsidRPr="00597C1E">
        <w:rPr>
          <w:rFonts w:ascii="Arial" w:hAnsi="Arial" w:cs="Arial"/>
          <w:color w:val="003366"/>
        </w:rPr>
        <w:t>You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should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wear</w:t>
      </w:r>
      <w:proofErr w:type="spellEnd"/>
      <w:r w:rsidRPr="00597C1E">
        <w:rPr>
          <w:rFonts w:ascii="Arial" w:hAnsi="Arial" w:cs="Arial"/>
          <w:color w:val="003366"/>
        </w:rPr>
        <w:t xml:space="preserve"> a </w:t>
      </w:r>
      <w:proofErr w:type="spellStart"/>
      <w:r w:rsidRPr="00597C1E">
        <w:rPr>
          <w:rFonts w:ascii="Arial" w:hAnsi="Arial" w:cs="Arial"/>
          <w:color w:val="003366"/>
        </w:rPr>
        <w:t>helmet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when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riding</w:t>
      </w:r>
      <w:proofErr w:type="spellEnd"/>
      <w:r w:rsidRPr="00597C1E">
        <w:rPr>
          <w:rFonts w:ascii="Arial" w:hAnsi="Arial" w:cs="Arial"/>
          <w:color w:val="003366"/>
        </w:rPr>
        <w:t xml:space="preserve"> a </w:t>
      </w:r>
      <w:proofErr w:type="spellStart"/>
      <w:r w:rsidRPr="00597C1E">
        <w:rPr>
          <w:rFonts w:ascii="Arial" w:hAnsi="Arial" w:cs="Arial"/>
          <w:color w:val="003366"/>
        </w:rPr>
        <w:t>motorcycle</w:t>
      </w:r>
      <w:proofErr w:type="spellEnd"/>
      <w:r w:rsidRPr="00597C1E">
        <w:rPr>
          <w:rFonts w:ascii="Arial" w:hAnsi="Arial" w:cs="Arial"/>
          <w:color w:val="003366"/>
        </w:rPr>
        <w:t>. (</w:t>
      </w:r>
      <w:r w:rsidRPr="00597C1E">
        <w:rPr>
          <w:rFonts w:ascii="Arial" w:hAnsi="Arial" w:cs="Arial"/>
          <w:color w:val="800000"/>
        </w:rPr>
        <w:t xml:space="preserve">Usted </w:t>
      </w:r>
      <w:proofErr w:type="spellStart"/>
      <w:r w:rsidRPr="00597C1E">
        <w:rPr>
          <w:rFonts w:ascii="Arial" w:hAnsi="Arial" w:cs="Arial"/>
          <w:color w:val="800000"/>
        </w:rPr>
        <w:t>debe</w:t>
      </w:r>
      <w:r w:rsidR="00597C1E" w:rsidRPr="00597C1E">
        <w:rPr>
          <w:rFonts w:ascii="Arial" w:hAnsi="Arial" w:cs="Arial"/>
          <w:color w:val="800000"/>
        </w:rPr>
        <w:t>ria</w:t>
      </w:r>
      <w:proofErr w:type="spellEnd"/>
      <w:r w:rsidRPr="00597C1E">
        <w:rPr>
          <w:rFonts w:ascii="Arial" w:hAnsi="Arial" w:cs="Arial"/>
          <w:color w:val="800000"/>
        </w:rPr>
        <w:t xml:space="preserve"> usar un casco cuando conduzca una motocicleta</w:t>
      </w:r>
      <w:r w:rsidRPr="00597C1E">
        <w:rPr>
          <w:rFonts w:ascii="Arial" w:hAnsi="Arial" w:cs="Arial"/>
          <w:color w:val="003366"/>
        </w:rPr>
        <w:t>)</w:t>
      </w:r>
    </w:p>
    <w:p w:rsidR="00FC7B06" w:rsidRPr="00597C1E" w:rsidRDefault="00FC7B06" w:rsidP="00FC7B0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 w:rsidRPr="00597C1E">
        <w:rPr>
          <w:rFonts w:ascii="Arial" w:hAnsi="Arial" w:cs="Arial"/>
          <w:color w:val="222222"/>
        </w:rPr>
        <w:t>-</w:t>
      </w:r>
      <w:proofErr w:type="spellStart"/>
      <w:r w:rsidRPr="00597C1E">
        <w:rPr>
          <w:rFonts w:ascii="Arial" w:hAnsi="Arial" w:cs="Arial"/>
          <w:color w:val="222222"/>
        </w:rPr>
        <w:t>You</w:t>
      </w:r>
      <w:proofErr w:type="spellEnd"/>
      <w:r w:rsidRPr="00597C1E">
        <w:rPr>
          <w:rFonts w:ascii="Arial" w:hAnsi="Arial" w:cs="Arial"/>
          <w:color w:val="222222"/>
        </w:rPr>
        <w:t xml:space="preserve"> </w:t>
      </w:r>
      <w:proofErr w:type="spellStart"/>
      <w:r w:rsidRPr="00597C1E">
        <w:rPr>
          <w:rFonts w:ascii="Arial" w:hAnsi="Arial" w:cs="Arial"/>
          <w:color w:val="222222"/>
        </w:rPr>
        <w:t>shouldn’t</w:t>
      </w:r>
      <w:proofErr w:type="spellEnd"/>
      <w:r w:rsidRPr="00597C1E">
        <w:rPr>
          <w:rFonts w:ascii="Arial" w:hAnsi="Arial" w:cs="Arial"/>
          <w:color w:val="222222"/>
        </w:rPr>
        <w:t xml:space="preserve"> </w:t>
      </w:r>
      <w:proofErr w:type="spellStart"/>
      <w:r w:rsidRPr="00597C1E">
        <w:rPr>
          <w:rFonts w:ascii="Arial" w:hAnsi="Arial" w:cs="Arial"/>
          <w:color w:val="222222"/>
        </w:rPr>
        <w:t>smoke</w:t>
      </w:r>
      <w:proofErr w:type="spellEnd"/>
      <w:r w:rsidRPr="00597C1E">
        <w:rPr>
          <w:rFonts w:ascii="Arial" w:hAnsi="Arial" w:cs="Arial"/>
          <w:color w:val="222222"/>
        </w:rPr>
        <w:t xml:space="preserve"> in </w:t>
      </w:r>
      <w:proofErr w:type="spellStart"/>
      <w:r w:rsidRPr="00597C1E">
        <w:rPr>
          <w:rFonts w:ascii="Arial" w:hAnsi="Arial" w:cs="Arial"/>
          <w:color w:val="222222"/>
        </w:rPr>
        <w:t>here</w:t>
      </w:r>
      <w:proofErr w:type="spellEnd"/>
      <w:r w:rsidRPr="00597C1E">
        <w:rPr>
          <w:rFonts w:ascii="Arial" w:hAnsi="Arial" w:cs="Arial"/>
          <w:color w:val="222222"/>
        </w:rPr>
        <w:t>. (</w:t>
      </w:r>
      <w:r w:rsidRPr="00597C1E">
        <w:rPr>
          <w:rFonts w:ascii="Arial" w:hAnsi="Arial" w:cs="Arial"/>
          <w:color w:val="800000"/>
        </w:rPr>
        <w:t>No deberías fumar aquí</w:t>
      </w:r>
      <w:r w:rsidRPr="00597C1E">
        <w:rPr>
          <w:rFonts w:ascii="Arial" w:hAnsi="Arial" w:cs="Arial"/>
          <w:color w:val="222222"/>
        </w:rPr>
        <w:t>)</w:t>
      </w:r>
    </w:p>
    <w:p w:rsidR="00597C1E" w:rsidRPr="00597C1E" w:rsidRDefault="00597C1E" w:rsidP="00597C1E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 w:rsidRPr="00597C1E">
        <w:rPr>
          <w:rStyle w:val="Textoennegrita"/>
          <w:rFonts w:ascii="Arial" w:hAnsi="Arial" w:cs="Arial"/>
          <w:color w:val="800000"/>
        </w:rPr>
        <w:t>3</w:t>
      </w:r>
      <w:r w:rsidRPr="00597C1E">
        <w:rPr>
          <w:rFonts w:ascii="Arial" w:hAnsi="Arial" w:cs="Arial"/>
          <w:color w:val="003366"/>
        </w:rPr>
        <w:t>. Mostrar probabilidad o expectativa (</w:t>
      </w:r>
      <w:proofErr w:type="spellStart"/>
      <w:r w:rsidRPr="00597C1E">
        <w:rPr>
          <w:rStyle w:val="Textoennegrita"/>
          <w:rFonts w:ascii="Arial" w:hAnsi="Arial" w:cs="Arial"/>
          <w:color w:val="003366"/>
        </w:rPr>
        <w:t>probability</w:t>
      </w:r>
      <w:proofErr w:type="spellEnd"/>
      <w:r w:rsidRPr="00597C1E">
        <w:rPr>
          <w:rStyle w:val="Textoennegrita"/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Style w:val="Textoennegrita"/>
          <w:rFonts w:ascii="Arial" w:hAnsi="Arial" w:cs="Arial"/>
          <w:color w:val="003366"/>
        </w:rPr>
        <w:t>or</w:t>
      </w:r>
      <w:proofErr w:type="spellEnd"/>
      <w:r w:rsidRPr="00597C1E">
        <w:rPr>
          <w:rStyle w:val="Textoennegrita"/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Style w:val="Textoennegrita"/>
          <w:rFonts w:ascii="Arial" w:hAnsi="Arial" w:cs="Arial"/>
          <w:color w:val="003366"/>
        </w:rPr>
        <w:t>expectation</w:t>
      </w:r>
      <w:proofErr w:type="spellEnd"/>
      <w:r w:rsidRPr="00597C1E">
        <w:rPr>
          <w:rFonts w:ascii="Arial" w:hAnsi="Arial" w:cs="Arial"/>
          <w:color w:val="003366"/>
        </w:rPr>
        <w:t>)</w:t>
      </w:r>
      <w:r w:rsidRPr="00597C1E">
        <w:rPr>
          <w:rFonts w:ascii="Arial" w:hAnsi="Arial" w:cs="Arial"/>
          <w:color w:val="003366"/>
        </w:rPr>
        <w:br/>
        <w:t>-</w:t>
      </w:r>
      <w:proofErr w:type="spellStart"/>
      <w:r w:rsidRPr="00597C1E">
        <w:rPr>
          <w:rFonts w:ascii="Arial" w:hAnsi="Arial" w:cs="Arial"/>
          <w:color w:val="003366"/>
        </w:rPr>
        <w:t>They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should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be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here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soon</w:t>
      </w:r>
      <w:proofErr w:type="spellEnd"/>
      <w:r w:rsidRPr="00597C1E">
        <w:rPr>
          <w:rFonts w:ascii="Arial" w:hAnsi="Arial" w:cs="Arial"/>
          <w:color w:val="003366"/>
        </w:rPr>
        <w:t>. (</w:t>
      </w:r>
      <w:r w:rsidRPr="00597C1E">
        <w:rPr>
          <w:rFonts w:ascii="Arial" w:hAnsi="Arial" w:cs="Arial"/>
          <w:color w:val="800000"/>
        </w:rPr>
        <w:t xml:space="preserve">Deberían </w:t>
      </w:r>
      <w:proofErr w:type="spellStart"/>
      <w:r w:rsidRPr="00597C1E">
        <w:rPr>
          <w:rFonts w:ascii="Arial" w:hAnsi="Arial" w:cs="Arial"/>
          <w:color w:val="800000"/>
        </w:rPr>
        <w:t>esta</w:t>
      </w:r>
      <w:proofErr w:type="spellEnd"/>
      <w:r w:rsidRPr="00597C1E">
        <w:rPr>
          <w:rFonts w:ascii="Arial" w:hAnsi="Arial" w:cs="Arial"/>
          <w:color w:val="800000"/>
        </w:rPr>
        <w:t xml:space="preserve"> aquí pronto</w:t>
      </w:r>
      <w:r w:rsidRPr="00597C1E">
        <w:rPr>
          <w:rFonts w:ascii="Arial" w:hAnsi="Arial" w:cs="Arial"/>
          <w:color w:val="003366"/>
        </w:rPr>
        <w:t>)</w:t>
      </w:r>
    </w:p>
    <w:p w:rsidR="00597C1E" w:rsidRPr="00597C1E" w:rsidRDefault="00597C1E" w:rsidP="00597C1E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 w:rsidRPr="00597C1E">
        <w:rPr>
          <w:rFonts w:ascii="Arial" w:hAnsi="Arial" w:cs="Arial"/>
          <w:color w:val="222222"/>
        </w:rPr>
        <w:t xml:space="preserve">-I </w:t>
      </w:r>
      <w:proofErr w:type="spellStart"/>
      <w:r w:rsidRPr="00597C1E">
        <w:rPr>
          <w:rFonts w:ascii="Arial" w:hAnsi="Arial" w:cs="Arial"/>
          <w:color w:val="222222"/>
        </w:rPr>
        <w:t>believe</w:t>
      </w:r>
      <w:proofErr w:type="spellEnd"/>
      <w:r w:rsidRPr="00597C1E">
        <w:rPr>
          <w:rFonts w:ascii="Arial" w:hAnsi="Arial" w:cs="Arial"/>
          <w:color w:val="222222"/>
        </w:rPr>
        <w:t xml:space="preserve"> 200 </w:t>
      </w:r>
      <w:proofErr w:type="spellStart"/>
      <w:r w:rsidRPr="00597C1E">
        <w:rPr>
          <w:rFonts w:ascii="Arial" w:hAnsi="Arial" w:cs="Arial"/>
          <w:color w:val="222222"/>
        </w:rPr>
        <w:t>dollars</w:t>
      </w:r>
      <w:proofErr w:type="spellEnd"/>
      <w:r w:rsidRPr="00597C1E">
        <w:rPr>
          <w:rFonts w:ascii="Arial" w:hAnsi="Arial" w:cs="Arial"/>
          <w:color w:val="222222"/>
        </w:rPr>
        <w:t xml:space="preserve"> </w:t>
      </w:r>
      <w:proofErr w:type="spellStart"/>
      <w:r w:rsidRPr="00597C1E">
        <w:rPr>
          <w:rFonts w:ascii="Arial" w:hAnsi="Arial" w:cs="Arial"/>
          <w:color w:val="222222"/>
        </w:rPr>
        <w:t>should</w:t>
      </w:r>
      <w:proofErr w:type="spellEnd"/>
      <w:r w:rsidRPr="00597C1E">
        <w:rPr>
          <w:rFonts w:ascii="Arial" w:hAnsi="Arial" w:cs="Arial"/>
          <w:color w:val="222222"/>
        </w:rPr>
        <w:t xml:space="preserve"> </w:t>
      </w:r>
      <w:proofErr w:type="spellStart"/>
      <w:r w:rsidRPr="00597C1E">
        <w:rPr>
          <w:rFonts w:ascii="Arial" w:hAnsi="Arial" w:cs="Arial"/>
          <w:color w:val="222222"/>
        </w:rPr>
        <w:t>be</w:t>
      </w:r>
      <w:proofErr w:type="spellEnd"/>
      <w:r w:rsidRPr="00597C1E">
        <w:rPr>
          <w:rFonts w:ascii="Arial" w:hAnsi="Arial" w:cs="Arial"/>
          <w:color w:val="222222"/>
        </w:rPr>
        <w:t xml:space="preserve"> </w:t>
      </w:r>
      <w:proofErr w:type="spellStart"/>
      <w:r w:rsidRPr="00597C1E">
        <w:rPr>
          <w:rFonts w:ascii="Arial" w:hAnsi="Arial" w:cs="Arial"/>
          <w:color w:val="222222"/>
        </w:rPr>
        <w:t>enough</w:t>
      </w:r>
      <w:proofErr w:type="spellEnd"/>
      <w:r w:rsidRPr="00597C1E">
        <w:rPr>
          <w:rFonts w:ascii="Arial" w:hAnsi="Arial" w:cs="Arial"/>
          <w:color w:val="222222"/>
        </w:rPr>
        <w:t xml:space="preserve"> </w:t>
      </w:r>
      <w:proofErr w:type="spellStart"/>
      <w:r w:rsidRPr="00597C1E">
        <w:rPr>
          <w:rFonts w:ascii="Arial" w:hAnsi="Arial" w:cs="Arial"/>
          <w:color w:val="222222"/>
        </w:rPr>
        <w:t>for</w:t>
      </w:r>
      <w:proofErr w:type="spellEnd"/>
      <w:r w:rsidRPr="00597C1E">
        <w:rPr>
          <w:rFonts w:ascii="Arial" w:hAnsi="Arial" w:cs="Arial"/>
          <w:color w:val="222222"/>
        </w:rPr>
        <w:t xml:space="preserve"> </w:t>
      </w:r>
      <w:proofErr w:type="spellStart"/>
      <w:r w:rsidRPr="00597C1E">
        <w:rPr>
          <w:rFonts w:ascii="Arial" w:hAnsi="Arial" w:cs="Arial"/>
          <w:color w:val="222222"/>
        </w:rPr>
        <w:t>the</w:t>
      </w:r>
      <w:proofErr w:type="spellEnd"/>
      <w:r w:rsidRPr="00597C1E">
        <w:rPr>
          <w:rFonts w:ascii="Arial" w:hAnsi="Arial" w:cs="Arial"/>
          <w:color w:val="222222"/>
        </w:rPr>
        <w:t xml:space="preserve"> </w:t>
      </w:r>
      <w:proofErr w:type="spellStart"/>
      <w:r w:rsidRPr="00597C1E">
        <w:rPr>
          <w:rFonts w:ascii="Arial" w:hAnsi="Arial" w:cs="Arial"/>
          <w:color w:val="222222"/>
        </w:rPr>
        <w:t>trip</w:t>
      </w:r>
      <w:proofErr w:type="spellEnd"/>
      <w:r w:rsidRPr="00597C1E">
        <w:rPr>
          <w:rFonts w:ascii="Arial" w:hAnsi="Arial" w:cs="Arial"/>
          <w:color w:val="222222"/>
        </w:rPr>
        <w:t>. (</w:t>
      </w:r>
      <w:r w:rsidRPr="00597C1E">
        <w:rPr>
          <w:rFonts w:ascii="Arial" w:hAnsi="Arial" w:cs="Arial"/>
          <w:color w:val="800000"/>
        </w:rPr>
        <w:t>Creo que 200 dólares deberían ser suficientes para el viaje</w:t>
      </w:r>
      <w:r w:rsidRPr="00597C1E">
        <w:rPr>
          <w:rFonts w:ascii="Arial" w:hAnsi="Arial" w:cs="Arial"/>
          <w:color w:val="222222"/>
        </w:rPr>
        <w:t>)</w:t>
      </w:r>
    </w:p>
    <w:p w:rsidR="00597C1E" w:rsidRDefault="00597C1E" w:rsidP="00597C1E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b/>
          <w:color w:val="222222"/>
          <w:sz w:val="36"/>
        </w:rPr>
      </w:pPr>
    </w:p>
    <w:p w:rsidR="00597C1E" w:rsidRDefault="00597C1E" w:rsidP="00597C1E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b/>
          <w:color w:val="222222"/>
          <w:sz w:val="36"/>
        </w:rPr>
      </w:pPr>
      <w:r w:rsidRPr="00597C1E">
        <w:rPr>
          <w:rFonts w:ascii="Arial" w:hAnsi="Arial" w:cs="Arial"/>
          <w:b/>
          <w:color w:val="222222"/>
          <w:sz w:val="36"/>
        </w:rPr>
        <w:t>Estructura</w:t>
      </w:r>
    </w:p>
    <w:p w:rsidR="00597C1E" w:rsidRPr="00597C1E" w:rsidRDefault="00597C1E" w:rsidP="00597C1E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 w:rsidRPr="00597C1E">
        <w:rPr>
          <w:rFonts w:ascii="Arial" w:hAnsi="Arial" w:cs="Arial"/>
          <w:b/>
          <w:color w:val="222222"/>
          <w:sz w:val="36"/>
        </w:rPr>
        <w:br/>
      </w:r>
      <w:r w:rsidRPr="00597C1E">
        <w:rPr>
          <w:rStyle w:val="Textoennegrita"/>
          <w:rFonts w:ascii="Arial" w:hAnsi="Arial" w:cs="Arial"/>
          <w:color w:val="800000"/>
        </w:rPr>
        <w:t>a)</w:t>
      </w:r>
      <w:r w:rsidRPr="00597C1E">
        <w:rPr>
          <w:rFonts w:ascii="Arial" w:hAnsi="Arial" w:cs="Arial"/>
          <w:color w:val="222222"/>
        </w:rPr>
        <w:t> </w:t>
      </w:r>
      <w:proofErr w:type="spellStart"/>
      <w:r w:rsidRPr="00597C1E">
        <w:rPr>
          <w:rFonts w:ascii="Arial" w:hAnsi="Arial" w:cs="Arial"/>
          <w:color w:val="222222"/>
          <w:u w:val="single"/>
        </w:rPr>
        <w:t>Affirmative</w:t>
      </w:r>
      <w:proofErr w:type="spellEnd"/>
      <w:r w:rsidRPr="00597C1E">
        <w:rPr>
          <w:rFonts w:ascii="Arial" w:hAnsi="Arial" w:cs="Arial"/>
          <w:color w:val="222222"/>
        </w:rPr>
        <w:t>: después de </w:t>
      </w:r>
      <w:r w:rsidRPr="00597C1E">
        <w:rPr>
          <w:rStyle w:val="Textoennegrita"/>
          <w:rFonts w:ascii="Arial" w:hAnsi="Arial" w:cs="Arial"/>
          <w:color w:val="222222"/>
        </w:rPr>
        <w:t>SHOULD</w:t>
      </w:r>
      <w:r w:rsidRPr="00597C1E">
        <w:rPr>
          <w:rFonts w:ascii="Arial" w:hAnsi="Arial" w:cs="Arial"/>
          <w:color w:val="222222"/>
        </w:rPr>
        <w:t> el verbo </w:t>
      </w:r>
      <w:r w:rsidRPr="00597C1E">
        <w:rPr>
          <w:rStyle w:val="Textoennegrita"/>
          <w:rFonts w:ascii="Arial" w:hAnsi="Arial" w:cs="Arial"/>
          <w:color w:val="222222"/>
        </w:rPr>
        <w:t>NO</w:t>
      </w:r>
      <w:r w:rsidRPr="00597C1E">
        <w:rPr>
          <w:rFonts w:ascii="Arial" w:hAnsi="Arial" w:cs="Arial"/>
          <w:color w:val="222222"/>
        </w:rPr>
        <w:t> debe tener </w:t>
      </w:r>
      <w:r w:rsidRPr="00597C1E">
        <w:rPr>
          <w:rStyle w:val="Textoennegrita"/>
          <w:rFonts w:ascii="Arial" w:hAnsi="Arial" w:cs="Arial"/>
          <w:color w:val="222222"/>
        </w:rPr>
        <w:t>TO</w:t>
      </w:r>
      <w:r w:rsidRPr="00597C1E">
        <w:rPr>
          <w:rFonts w:ascii="Arial" w:hAnsi="Arial" w:cs="Arial"/>
          <w:color w:val="222222"/>
        </w:rPr>
        <w:t>, sólo la forma base.</w:t>
      </w:r>
      <w:r w:rsidRPr="00597C1E">
        <w:rPr>
          <w:rFonts w:ascii="Arial" w:hAnsi="Arial" w:cs="Arial"/>
          <w:color w:val="222222"/>
        </w:rPr>
        <w:br/>
        <w:t xml:space="preserve">He </w:t>
      </w:r>
      <w:proofErr w:type="spellStart"/>
      <w:r w:rsidRPr="00597C1E">
        <w:rPr>
          <w:rFonts w:ascii="Arial" w:hAnsi="Arial" w:cs="Arial"/>
          <w:color w:val="222222"/>
        </w:rPr>
        <w:t>should</w:t>
      </w:r>
      <w:proofErr w:type="spellEnd"/>
      <w:r w:rsidRPr="00597C1E">
        <w:rPr>
          <w:rFonts w:ascii="Arial" w:hAnsi="Arial" w:cs="Arial"/>
          <w:color w:val="222222"/>
        </w:rPr>
        <w:t xml:space="preserve"> </w:t>
      </w:r>
      <w:proofErr w:type="spellStart"/>
      <w:r w:rsidRPr="00597C1E">
        <w:rPr>
          <w:rFonts w:ascii="Arial" w:hAnsi="Arial" w:cs="Arial"/>
          <w:color w:val="222222"/>
        </w:rPr>
        <w:t>call</w:t>
      </w:r>
      <w:proofErr w:type="spellEnd"/>
      <w:r w:rsidRPr="00597C1E">
        <w:rPr>
          <w:rFonts w:ascii="Arial" w:hAnsi="Arial" w:cs="Arial"/>
          <w:color w:val="222222"/>
        </w:rPr>
        <w:t xml:space="preserve"> </w:t>
      </w:r>
      <w:proofErr w:type="spellStart"/>
      <w:r w:rsidRPr="00597C1E">
        <w:rPr>
          <w:rFonts w:ascii="Arial" w:hAnsi="Arial" w:cs="Arial"/>
          <w:color w:val="222222"/>
        </w:rPr>
        <w:t>an</w:t>
      </w:r>
      <w:proofErr w:type="spellEnd"/>
      <w:r w:rsidRPr="00597C1E">
        <w:rPr>
          <w:rFonts w:ascii="Arial" w:hAnsi="Arial" w:cs="Arial"/>
          <w:color w:val="222222"/>
        </w:rPr>
        <w:t xml:space="preserve"> </w:t>
      </w:r>
      <w:proofErr w:type="spellStart"/>
      <w:r w:rsidRPr="00597C1E">
        <w:rPr>
          <w:rFonts w:ascii="Arial" w:hAnsi="Arial" w:cs="Arial"/>
          <w:color w:val="222222"/>
        </w:rPr>
        <w:t>ambulance</w:t>
      </w:r>
      <w:proofErr w:type="spellEnd"/>
      <w:r w:rsidRPr="00597C1E">
        <w:rPr>
          <w:rFonts w:ascii="Arial" w:hAnsi="Arial" w:cs="Arial"/>
          <w:color w:val="222222"/>
        </w:rPr>
        <w:t xml:space="preserve"> </w:t>
      </w:r>
      <w:proofErr w:type="spellStart"/>
      <w:r w:rsidRPr="00597C1E">
        <w:rPr>
          <w:rFonts w:ascii="Arial" w:hAnsi="Arial" w:cs="Arial"/>
          <w:color w:val="222222"/>
        </w:rPr>
        <w:t>right</w:t>
      </w:r>
      <w:proofErr w:type="spellEnd"/>
      <w:r w:rsidRPr="00597C1E">
        <w:rPr>
          <w:rFonts w:ascii="Arial" w:hAnsi="Arial" w:cs="Arial"/>
          <w:color w:val="222222"/>
        </w:rPr>
        <w:t xml:space="preserve"> </w:t>
      </w:r>
      <w:proofErr w:type="spellStart"/>
      <w:r w:rsidRPr="00597C1E">
        <w:rPr>
          <w:rFonts w:ascii="Arial" w:hAnsi="Arial" w:cs="Arial"/>
          <w:color w:val="222222"/>
        </w:rPr>
        <w:t>now</w:t>
      </w:r>
      <w:proofErr w:type="spellEnd"/>
      <w:r w:rsidRPr="00597C1E">
        <w:rPr>
          <w:rFonts w:ascii="Arial" w:hAnsi="Arial" w:cs="Arial"/>
          <w:color w:val="222222"/>
        </w:rPr>
        <w:t>. (</w:t>
      </w:r>
      <w:r w:rsidRPr="00597C1E">
        <w:rPr>
          <w:rFonts w:ascii="Arial" w:hAnsi="Arial" w:cs="Arial"/>
          <w:color w:val="800000"/>
        </w:rPr>
        <w:t>El debería llamar una ambulancia ahora mismo</w:t>
      </w:r>
      <w:r w:rsidRPr="00597C1E">
        <w:rPr>
          <w:rFonts w:ascii="Arial" w:hAnsi="Arial" w:cs="Arial"/>
          <w:color w:val="222222"/>
        </w:rPr>
        <w:t>)</w:t>
      </w:r>
    </w:p>
    <w:p w:rsidR="00597C1E" w:rsidRPr="00597C1E" w:rsidRDefault="00597C1E" w:rsidP="00597C1E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 w:rsidRPr="00597C1E">
        <w:rPr>
          <w:rStyle w:val="Textoennegrita"/>
          <w:rFonts w:ascii="Arial" w:hAnsi="Arial" w:cs="Arial"/>
          <w:color w:val="800000"/>
        </w:rPr>
        <w:t>b)</w:t>
      </w:r>
      <w:r w:rsidRPr="00597C1E">
        <w:rPr>
          <w:rFonts w:ascii="Arial" w:hAnsi="Arial" w:cs="Arial"/>
          <w:color w:val="003366"/>
        </w:rPr>
        <w:t> </w:t>
      </w:r>
      <w:proofErr w:type="spellStart"/>
      <w:r w:rsidRPr="00597C1E">
        <w:rPr>
          <w:rFonts w:ascii="Arial" w:hAnsi="Arial" w:cs="Arial"/>
          <w:color w:val="003366"/>
          <w:u w:val="single"/>
        </w:rPr>
        <w:t>Negative</w:t>
      </w:r>
      <w:proofErr w:type="spellEnd"/>
      <w:r w:rsidRPr="00597C1E">
        <w:rPr>
          <w:rFonts w:ascii="Arial" w:hAnsi="Arial" w:cs="Arial"/>
          <w:color w:val="003366"/>
        </w:rPr>
        <w:t>: la forma sin es contracción es </w:t>
      </w:r>
      <w:r w:rsidRPr="00597C1E">
        <w:rPr>
          <w:rStyle w:val="Textoennegrita"/>
          <w:rFonts w:ascii="Arial" w:hAnsi="Arial" w:cs="Arial"/>
          <w:color w:val="003366"/>
        </w:rPr>
        <w:t>SHOULD</w:t>
      </w:r>
      <w:r w:rsidRPr="00597C1E">
        <w:rPr>
          <w:rFonts w:ascii="Arial" w:hAnsi="Arial" w:cs="Arial"/>
          <w:color w:val="003366"/>
        </w:rPr>
        <w:t> y con contracción es </w:t>
      </w:r>
      <w:r w:rsidRPr="00597C1E">
        <w:rPr>
          <w:rStyle w:val="Textoennegrita"/>
          <w:rFonts w:ascii="Arial" w:hAnsi="Arial" w:cs="Arial"/>
          <w:color w:val="003366"/>
        </w:rPr>
        <w:t>SHOULDN’T</w:t>
      </w:r>
      <w:r w:rsidRPr="00597C1E">
        <w:rPr>
          <w:rFonts w:ascii="Arial" w:hAnsi="Arial" w:cs="Arial"/>
          <w:color w:val="003366"/>
        </w:rPr>
        <w:t>; ambas formas son correctas.</w:t>
      </w:r>
      <w:r w:rsidRPr="00597C1E">
        <w:rPr>
          <w:rFonts w:ascii="Arial" w:hAnsi="Arial" w:cs="Arial"/>
          <w:color w:val="003366"/>
        </w:rPr>
        <w:br/>
        <w:t>-</w:t>
      </w:r>
      <w:proofErr w:type="spellStart"/>
      <w:r w:rsidRPr="00597C1E">
        <w:rPr>
          <w:rFonts w:ascii="Arial" w:hAnsi="Arial" w:cs="Arial"/>
          <w:color w:val="003366"/>
        </w:rPr>
        <w:t>They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shouldn’t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cheat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on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the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Spanish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exam</w:t>
      </w:r>
      <w:proofErr w:type="spellEnd"/>
      <w:r w:rsidRPr="00597C1E">
        <w:rPr>
          <w:rFonts w:ascii="Arial" w:hAnsi="Arial" w:cs="Arial"/>
          <w:color w:val="003366"/>
        </w:rPr>
        <w:t>. (</w:t>
      </w:r>
      <w:r w:rsidRPr="00597C1E">
        <w:rPr>
          <w:rFonts w:ascii="Arial" w:hAnsi="Arial" w:cs="Arial"/>
          <w:color w:val="800000"/>
        </w:rPr>
        <w:t>Ellos no deben hacer trampa en el examen de español</w:t>
      </w:r>
      <w:r w:rsidRPr="00597C1E">
        <w:rPr>
          <w:rFonts w:ascii="Arial" w:hAnsi="Arial" w:cs="Arial"/>
          <w:color w:val="003366"/>
        </w:rPr>
        <w:t>)</w:t>
      </w:r>
    </w:p>
    <w:p w:rsidR="00597C1E" w:rsidRPr="00597C1E" w:rsidRDefault="00597C1E" w:rsidP="00597C1E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 w:rsidRPr="00597C1E">
        <w:rPr>
          <w:rFonts w:ascii="Arial" w:hAnsi="Arial" w:cs="Arial"/>
          <w:color w:val="003366"/>
        </w:rPr>
        <w:t>-</w:t>
      </w:r>
      <w:proofErr w:type="spellStart"/>
      <w:r w:rsidRPr="00597C1E">
        <w:rPr>
          <w:rFonts w:ascii="Arial" w:hAnsi="Arial" w:cs="Arial"/>
          <w:color w:val="003366"/>
        </w:rPr>
        <w:t>That</w:t>
      </w:r>
      <w:proofErr w:type="spellEnd"/>
      <w:r w:rsidRPr="00597C1E">
        <w:rPr>
          <w:rFonts w:ascii="Arial" w:hAnsi="Arial" w:cs="Arial"/>
          <w:color w:val="003366"/>
        </w:rPr>
        <w:t xml:space="preserve"> soccer </w:t>
      </w:r>
      <w:proofErr w:type="spellStart"/>
      <w:r w:rsidRPr="00597C1E">
        <w:rPr>
          <w:rFonts w:ascii="Arial" w:hAnsi="Arial" w:cs="Arial"/>
          <w:color w:val="003366"/>
        </w:rPr>
        <w:t>player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should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not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dive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all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the</w:t>
      </w:r>
      <w:proofErr w:type="spellEnd"/>
      <w:r w:rsidRPr="00597C1E">
        <w:rPr>
          <w:rFonts w:ascii="Arial" w:hAnsi="Arial" w:cs="Arial"/>
          <w:color w:val="003366"/>
        </w:rPr>
        <w:t xml:space="preserve"> time; </w:t>
      </w:r>
      <w:proofErr w:type="spellStart"/>
      <w:r w:rsidRPr="00597C1E">
        <w:rPr>
          <w:rFonts w:ascii="Arial" w:hAnsi="Arial" w:cs="Arial"/>
          <w:color w:val="003366"/>
        </w:rPr>
        <w:t>it´s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not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fair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play</w:t>
      </w:r>
      <w:proofErr w:type="spellEnd"/>
      <w:r w:rsidRPr="00597C1E">
        <w:rPr>
          <w:rFonts w:ascii="Arial" w:hAnsi="Arial" w:cs="Arial"/>
          <w:color w:val="003366"/>
        </w:rPr>
        <w:t>. </w:t>
      </w:r>
      <w:r w:rsidRPr="00597C1E">
        <w:rPr>
          <w:rFonts w:ascii="Arial" w:hAnsi="Arial" w:cs="Arial"/>
          <w:color w:val="222222"/>
        </w:rPr>
        <w:t>(</w:t>
      </w:r>
      <w:r w:rsidRPr="00597C1E">
        <w:rPr>
          <w:rFonts w:ascii="Arial" w:hAnsi="Arial" w:cs="Arial"/>
          <w:color w:val="800000"/>
        </w:rPr>
        <w:t>Ese jugador de futbol no debería fingir/echarse a la piscina todo el tiempo; no es juego limpio</w:t>
      </w:r>
      <w:r w:rsidRPr="00597C1E">
        <w:rPr>
          <w:rFonts w:ascii="Arial" w:hAnsi="Arial" w:cs="Arial"/>
          <w:color w:val="222222"/>
        </w:rPr>
        <w:t>)</w:t>
      </w:r>
    </w:p>
    <w:p w:rsidR="00597C1E" w:rsidRPr="00597C1E" w:rsidRDefault="00597C1E" w:rsidP="00597C1E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 w:rsidRPr="00597C1E">
        <w:rPr>
          <w:rStyle w:val="Textoennegrita"/>
          <w:rFonts w:ascii="Arial" w:hAnsi="Arial" w:cs="Arial"/>
          <w:color w:val="800000"/>
        </w:rPr>
        <w:lastRenderedPageBreak/>
        <w:t>c)</w:t>
      </w:r>
      <w:r w:rsidRPr="00597C1E">
        <w:rPr>
          <w:rFonts w:ascii="Arial" w:hAnsi="Arial" w:cs="Arial"/>
          <w:color w:val="003366"/>
        </w:rPr>
        <w:t> </w:t>
      </w:r>
      <w:proofErr w:type="spellStart"/>
      <w:r w:rsidRPr="00597C1E">
        <w:rPr>
          <w:rFonts w:ascii="Arial" w:hAnsi="Arial" w:cs="Arial"/>
          <w:color w:val="003366"/>
          <w:u w:val="single"/>
        </w:rPr>
        <w:t>Interrogative</w:t>
      </w:r>
      <w:proofErr w:type="spellEnd"/>
      <w:r w:rsidRPr="00597C1E">
        <w:rPr>
          <w:rFonts w:ascii="Arial" w:hAnsi="Arial" w:cs="Arial"/>
          <w:color w:val="003366"/>
        </w:rPr>
        <w:t>: debemos usar </w:t>
      </w:r>
      <w:r w:rsidRPr="00597C1E">
        <w:rPr>
          <w:rStyle w:val="Textoennegrita"/>
          <w:rFonts w:ascii="Arial" w:hAnsi="Arial" w:cs="Arial"/>
          <w:color w:val="003366"/>
        </w:rPr>
        <w:t>SHOULD</w:t>
      </w:r>
      <w:r w:rsidRPr="00597C1E">
        <w:rPr>
          <w:rFonts w:ascii="Arial" w:hAnsi="Arial" w:cs="Arial"/>
          <w:color w:val="003366"/>
        </w:rPr>
        <w:t> antes del </w:t>
      </w:r>
      <w:r w:rsidRPr="00597C1E">
        <w:rPr>
          <w:rStyle w:val="Textoennegrita"/>
          <w:rFonts w:ascii="Arial" w:hAnsi="Arial" w:cs="Arial"/>
          <w:color w:val="003366"/>
        </w:rPr>
        <w:t>SUJETO</w:t>
      </w:r>
      <w:r w:rsidRPr="00597C1E">
        <w:rPr>
          <w:rFonts w:ascii="Arial" w:hAnsi="Arial" w:cs="Arial"/>
          <w:color w:val="003366"/>
        </w:rPr>
        <w:t>.</w:t>
      </w:r>
      <w:r w:rsidRPr="00597C1E">
        <w:rPr>
          <w:rFonts w:ascii="Arial" w:hAnsi="Arial" w:cs="Arial"/>
          <w:color w:val="003366"/>
        </w:rPr>
        <w:br/>
        <w:t>–</w:t>
      </w:r>
      <w:proofErr w:type="spellStart"/>
      <w:r w:rsidRPr="00597C1E">
        <w:rPr>
          <w:rFonts w:ascii="Arial" w:hAnsi="Arial" w:cs="Arial"/>
          <w:color w:val="003366"/>
        </w:rPr>
        <w:t>Should</w:t>
      </w:r>
      <w:proofErr w:type="spellEnd"/>
      <w:r w:rsidRPr="00597C1E">
        <w:rPr>
          <w:rFonts w:ascii="Arial" w:hAnsi="Arial" w:cs="Arial"/>
          <w:color w:val="003366"/>
        </w:rPr>
        <w:t xml:space="preserve"> I </w:t>
      </w:r>
      <w:proofErr w:type="spellStart"/>
      <w:r w:rsidRPr="00597C1E">
        <w:rPr>
          <w:rFonts w:ascii="Arial" w:hAnsi="Arial" w:cs="Arial"/>
          <w:color w:val="003366"/>
        </w:rPr>
        <w:t>take</w:t>
      </w:r>
      <w:proofErr w:type="spellEnd"/>
      <w:r w:rsidRPr="00597C1E">
        <w:rPr>
          <w:rFonts w:ascii="Arial" w:hAnsi="Arial" w:cs="Arial"/>
          <w:color w:val="003366"/>
        </w:rPr>
        <w:t xml:space="preserve"> a </w:t>
      </w:r>
      <w:proofErr w:type="spellStart"/>
      <w:r w:rsidRPr="00597C1E">
        <w:rPr>
          <w:rFonts w:ascii="Arial" w:hAnsi="Arial" w:cs="Arial"/>
          <w:color w:val="003366"/>
        </w:rPr>
        <w:t>summer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course</w:t>
      </w:r>
      <w:proofErr w:type="spellEnd"/>
      <w:r w:rsidRPr="00597C1E">
        <w:rPr>
          <w:rFonts w:ascii="Arial" w:hAnsi="Arial" w:cs="Arial"/>
          <w:color w:val="003366"/>
        </w:rPr>
        <w:t xml:space="preserve"> at </w:t>
      </w:r>
      <w:proofErr w:type="spellStart"/>
      <w:r w:rsidRPr="00597C1E">
        <w:rPr>
          <w:rFonts w:ascii="Arial" w:hAnsi="Arial" w:cs="Arial"/>
          <w:color w:val="003366"/>
        </w:rPr>
        <w:t>college</w:t>
      </w:r>
      <w:proofErr w:type="spellEnd"/>
      <w:r w:rsidRPr="00597C1E">
        <w:rPr>
          <w:rFonts w:ascii="Arial" w:hAnsi="Arial" w:cs="Arial"/>
          <w:color w:val="003366"/>
        </w:rPr>
        <w:t>? (¿</w:t>
      </w:r>
      <w:r w:rsidRPr="00597C1E">
        <w:rPr>
          <w:rFonts w:ascii="Arial" w:hAnsi="Arial" w:cs="Arial"/>
          <w:color w:val="800000"/>
        </w:rPr>
        <w:t>Debo tomar un curso de verano en la universidad</w:t>
      </w:r>
      <w:r w:rsidRPr="00597C1E">
        <w:rPr>
          <w:rFonts w:ascii="Arial" w:hAnsi="Arial" w:cs="Arial"/>
          <w:color w:val="003366"/>
        </w:rPr>
        <w:t>?)</w:t>
      </w:r>
    </w:p>
    <w:p w:rsidR="00597C1E" w:rsidRDefault="00597C1E" w:rsidP="00597C1E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 w:rsidRPr="00597C1E">
        <w:rPr>
          <w:rFonts w:ascii="Arial" w:hAnsi="Arial" w:cs="Arial"/>
          <w:color w:val="003366"/>
        </w:rPr>
        <w:t xml:space="preserve">-Yes, </w:t>
      </w:r>
      <w:proofErr w:type="spellStart"/>
      <w:r w:rsidRPr="00597C1E">
        <w:rPr>
          <w:rFonts w:ascii="Arial" w:hAnsi="Arial" w:cs="Arial"/>
          <w:color w:val="003366"/>
        </w:rPr>
        <w:t>you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should</w:t>
      </w:r>
      <w:proofErr w:type="spellEnd"/>
      <w:r w:rsidRPr="00597C1E">
        <w:rPr>
          <w:rFonts w:ascii="Arial" w:hAnsi="Arial" w:cs="Arial"/>
          <w:color w:val="003366"/>
        </w:rPr>
        <w:t>.</w:t>
      </w:r>
      <w:r w:rsidRPr="00597C1E">
        <w:rPr>
          <w:rFonts w:ascii="Arial" w:hAnsi="Arial" w:cs="Arial"/>
          <w:color w:val="222222"/>
        </w:rPr>
        <w:t> (</w:t>
      </w:r>
      <w:r w:rsidRPr="00597C1E">
        <w:rPr>
          <w:rFonts w:ascii="Arial" w:hAnsi="Arial" w:cs="Arial"/>
          <w:color w:val="800000"/>
        </w:rPr>
        <w:t>Sí</w:t>
      </w:r>
      <w:r w:rsidRPr="00597C1E">
        <w:rPr>
          <w:rFonts w:ascii="Arial" w:hAnsi="Arial" w:cs="Arial"/>
          <w:color w:val="222222"/>
        </w:rPr>
        <w:t>)</w:t>
      </w:r>
      <w:r w:rsidRPr="00597C1E">
        <w:rPr>
          <w:rFonts w:ascii="Arial" w:hAnsi="Arial" w:cs="Arial"/>
          <w:color w:val="222222"/>
        </w:rPr>
        <w:br/>
      </w:r>
      <w:r w:rsidRPr="00597C1E">
        <w:rPr>
          <w:rFonts w:ascii="Arial" w:hAnsi="Arial" w:cs="Arial"/>
          <w:color w:val="003366"/>
        </w:rPr>
        <w:t xml:space="preserve">-No, </w:t>
      </w:r>
      <w:proofErr w:type="spellStart"/>
      <w:r w:rsidRPr="00597C1E">
        <w:rPr>
          <w:rFonts w:ascii="Arial" w:hAnsi="Arial" w:cs="Arial"/>
          <w:color w:val="003366"/>
        </w:rPr>
        <w:t>you</w:t>
      </w:r>
      <w:proofErr w:type="spellEnd"/>
      <w:r w:rsidRPr="00597C1E">
        <w:rPr>
          <w:rFonts w:ascii="Arial" w:hAnsi="Arial" w:cs="Arial"/>
          <w:color w:val="003366"/>
        </w:rPr>
        <w:t xml:space="preserve"> </w:t>
      </w:r>
      <w:proofErr w:type="spellStart"/>
      <w:r w:rsidRPr="00597C1E">
        <w:rPr>
          <w:rFonts w:ascii="Arial" w:hAnsi="Arial" w:cs="Arial"/>
          <w:color w:val="003366"/>
        </w:rPr>
        <w:t>shouldn’t</w:t>
      </w:r>
      <w:proofErr w:type="spellEnd"/>
      <w:r w:rsidRPr="00597C1E">
        <w:rPr>
          <w:rFonts w:ascii="Arial" w:hAnsi="Arial" w:cs="Arial"/>
          <w:color w:val="003366"/>
        </w:rPr>
        <w:t>.</w:t>
      </w:r>
      <w:r w:rsidRPr="00597C1E">
        <w:rPr>
          <w:rFonts w:ascii="Arial" w:hAnsi="Arial" w:cs="Arial"/>
          <w:color w:val="222222"/>
        </w:rPr>
        <w:t> (</w:t>
      </w:r>
      <w:r w:rsidRPr="00597C1E">
        <w:rPr>
          <w:rFonts w:ascii="Arial" w:hAnsi="Arial" w:cs="Arial"/>
          <w:color w:val="800000"/>
        </w:rPr>
        <w:t>No</w:t>
      </w:r>
      <w:r w:rsidRPr="00597C1E">
        <w:rPr>
          <w:rFonts w:ascii="Arial" w:hAnsi="Arial" w:cs="Arial"/>
          <w:color w:val="222222"/>
        </w:rPr>
        <w:t>)</w:t>
      </w:r>
    </w:p>
    <w:p w:rsidR="00597C1E" w:rsidRDefault="00597C1E" w:rsidP="00597C1E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 w:rsidRPr="0038676E">
        <w:rPr>
          <w:rFonts w:ascii="Arial" w:hAnsi="Arial" w:cs="Arial"/>
          <w:b/>
          <w:color w:val="222222"/>
        </w:rPr>
        <w:t>Actividad 3</w:t>
      </w:r>
      <w:proofErr w:type="gramStart"/>
      <w:r>
        <w:rPr>
          <w:rFonts w:ascii="Arial" w:hAnsi="Arial" w:cs="Arial"/>
          <w:color w:val="222222"/>
        </w:rPr>
        <w:t>:  lee</w:t>
      </w:r>
      <w:proofErr w:type="gramEnd"/>
      <w:r>
        <w:rPr>
          <w:rFonts w:ascii="Arial" w:hAnsi="Arial" w:cs="Arial"/>
          <w:color w:val="222222"/>
        </w:rPr>
        <w:t xml:space="preserve"> los </w:t>
      </w:r>
      <w:proofErr w:type="spellStart"/>
      <w:r>
        <w:rPr>
          <w:rFonts w:ascii="Arial" w:hAnsi="Arial" w:cs="Arial"/>
          <w:color w:val="222222"/>
        </w:rPr>
        <w:t>tips</w:t>
      </w:r>
      <w:proofErr w:type="spellEnd"/>
      <w:r>
        <w:rPr>
          <w:rFonts w:ascii="Arial" w:hAnsi="Arial" w:cs="Arial"/>
          <w:color w:val="222222"/>
        </w:rPr>
        <w:t xml:space="preserve"> de cómo utilizar las redes sociales de manera segura y clasifícalas en la tabla que sigue</w:t>
      </w:r>
    </w:p>
    <w:p w:rsidR="00597C1E" w:rsidRPr="00597C1E" w:rsidRDefault="00597C1E" w:rsidP="00597C1E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5610225" cy="2190750"/>
            <wp:effectExtent l="19050" t="0" r="952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C1E" w:rsidRDefault="00597C1E" w:rsidP="00FC7B0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6143625" cy="3448050"/>
            <wp:effectExtent l="19050" t="0" r="9525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C1E" w:rsidRDefault="00FF002D" w:rsidP="00FC7B0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 w:rsidRPr="0038676E">
        <w:rPr>
          <w:rFonts w:ascii="Arial" w:hAnsi="Arial" w:cs="Arial"/>
          <w:b/>
          <w:noProof/>
          <w:color w:val="2222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502285</wp:posOffset>
            </wp:positionV>
            <wp:extent cx="5876925" cy="1857375"/>
            <wp:effectExtent l="19050" t="0" r="9525" b="0"/>
            <wp:wrapNone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7C1E" w:rsidRPr="0038676E">
        <w:rPr>
          <w:rFonts w:ascii="Arial" w:hAnsi="Arial" w:cs="Arial"/>
          <w:b/>
          <w:color w:val="222222"/>
        </w:rPr>
        <w:t>Actividad 4</w:t>
      </w:r>
      <w:proofErr w:type="gramStart"/>
      <w:r w:rsidR="00597C1E">
        <w:rPr>
          <w:rFonts w:ascii="Arial" w:hAnsi="Arial" w:cs="Arial"/>
          <w:color w:val="222222"/>
        </w:rPr>
        <w:t>:  Completa</w:t>
      </w:r>
      <w:proofErr w:type="gramEnd"/>
      <w:r w:rsidR="00597C1E">
        <w:rPr>
          <w:rFonts w:ascii="Arial" w:hAnsi="Arial" w:cs="Arial"/>
          <w:color w:val="222222"/>
        </w:rPr>
        <w:t xml:space="preserve"> las</w:t>
      </w:r>
      <w:r>
        <w:rPr>
          <w:rFonts w:ascii="Arial" w:hAnsi="Arial" w:cs="Arial"/>
          <w:color w:val="222222"/>
        </w:rPr>
        <w:t xml:space="preserve"> oraciones utilizando SHOULD –SHOULDN’T y el verbo del paréntesis</w:t>
      </w:r>
    </w:p>
    <w:p w:rsidR="00FF002D" w:rsidRPr="00597C1E" w:rsidRDefault="00FF002D" w:rsidP="00FC7B06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</w:p>
    <w:p w:rsidR="00597C1E" w:rsidRDefault="00597C1E" w:rsidP="00FC7B06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</w:p>
    <w:p w:rsidR="00FC7B06" w:rsidRDefault="00FC7B06" w:rsidP="00FC7B06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</w:p>
    <w:p w:rsidR="00FC7B06" w:rsidRDefault="00FC7B06" w:rsidP="00FC7B06"/>
    <w:p w:rsidR="00FC7B06" w:rsidRDefault="00FC7B06" w:rsidP="00FC7B06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FC7B06" w:rsidRDefault="00FC7B06" w:rsidP="00FC7B06">
      <w:pPr>
        <w:pStyle w:val="Prrafodelista"/>
        <w:spacing w:before="240"/>
        <w:rPr>
          <w:rFonts w:ascii="Arial" w:hAnsi="Arial" w:cs="Arial"/>
          <w:b/>
        </w:rPr>
      </w:pPr>
    </w:p>
    <w:p w:rsidR="00FC7B06" w:rsidRDefault="00FC7B06" w:rsidP="00FC7B06">
      <w:pPr>
        <w:pStyle w:val="Prrafodelista"/>
        <w:spacing w:before="240"/>
        <w:rPr>
          <w:rFonts w:ascii="Arial" w:hAnsi="Arial" w:cs="Arial"/>
          <w:b/>
        </w:rPr>
      </w:pPr>
    </w:p>
    <w:p w:rsidR="00FC7B06" w:rsidRDefault="0038676E" w:rsidP="00FC7B06">
      <w:pPr>
        <w:pStyle w:val="Prrafodelista"/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SOLUCIONARIO</w:t>
      </w:r>
      <w:proofErr w:type="gramStart"/>
      <w:r>
        <w:rPr>
          <w:rFonts w:ascii="Arial" w:hAnsi="Arial" w:cs="Arial"/>
          <w:b/>
        </w:rPr>
        <w:t>:  LA</w:t>
      </w:r>
      <w:proofErr w:type="gramEnd"/>
      <w:r>
        <w:rPr>
          <w:rFonts w:ascii="Arial" w:hAnsi="Arial" w:cs="Arial"/>
          <w:b/>
        </w:rPr>
        <w:t xml:space="preserve"> IDEA ES QUE PRIMERO REALICES LA GUÍA POR TI MISMO (A) O CON AYUDA DEL DICCIONARIO, LUEGO COMPARES TUS RESPUESTAS CON EL SOLUCIONARIO Y REALICES LA AUTOCORRECCION SI ES NECESARION</w:t>
      </w:r>
    </w:p>
    <w:p w:rsidR="0038676E" w:rsidRDefault="0038676E" w:rsidP="00FC7B06">
      <w:pPr>
        <w:pStyle w:val="Prrafodelista"/>
        <w:spacing w:before="240"/>
        <w:rPr>
          <w:rFonts w:ascii="Arial" w:hAnsi="Arial" w:cs="Arial"/>
          <w:b/>
        </w:rPr>
      </w:pPr>
    </w:p>
    <w:p w:rsidR="0038676E" w:rsidRDefault="0038676E" w:rsidP="00FC7B06">
      <w:pPr>
        <w:pStyle w:val="Prrafodelista"/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RESPUESTAS DE LA ACTIVIDAD 3</w:t>
      </w:r>
    </w:p>
    <w:p w:rsidR="00FC7B06" w:rsidRDefault="00FC7B06" w:rsidP="00FC7B06">
      <w:pPr>
        <w:pStyle w:val="Prrafodelista"/>
        <w:spacing w:before="240"/>
        <w:rPr>
          <w:rFonts w:ascii="Arial" w:hAnsi="Arial" w:cs="Arial"/>
          <w:b/>
        </w:rPr>
      </w:pPr>
    </w:p>
    <w:p w:rsidR="00FC7B06" w:rsidRDefault="00FF002D" w:rsidP="00FC7B06">
      <w:pPr>
        <w:pStyle w:val="Prrafodelista"/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5600700" cy="1533525"/>
            <wp:effectExtent l="19050" t="0" r="0" b="0"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6E" w:rsidRDefault="0038676E" w:rsidP="00FC7B06">
      <w:pPr>
        <w:pStyle w:val="Prrafodelista"/>
        <w:spacing w:before="240"/>
        <w:rPr>
          <w:rFonts w:ascii="Arial" w:hAnsi="Arial" w:cs="Arial"/>
          <w:b/>
        </w:rPr>
      </w:pPr>
    </w:p>
    <w:p w:rsidR="0038676E" w:rsidRDefault="0038676E" w:rsidP="00FC7B06">
      <w:pPr>
        <w:pStyle w:val="Prrafodelista"/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RESPUESTAS DE LA ACTIVIDAD 4</w:t>
      </w:r>
    </w:p>
    <w:p w:rsidR="00FF002D" w:rsidRDefault="00FF002D" w:rsidP="00FC7B06">
      <w:pPr>
        <w:pStyle w:val="Prrafodelista"/>
        <w:spacing w:before="240"/>
        <w:rPr>
          <w:rFonts w:ascii="Arial" w:hAnsi="Arial" w:cs="Arial"/>
          <w:b/>
        </w:rPr>
      </w:pPr>
    </w:p>
    <w:p w:rsidR="00FF002D" w:rsidRDefault="00FF002D" w:rsidP="00FC7B06">
      <w:pPr>
        <w:pStyle w:val="Prrafodelista"/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5610225" cy="552450"/>
            <wp:effectExtent l="19050" t="0" r="9525" b="0"/>
            <wp:docPr id="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02D" w:rsidRDefault="00FF002D" w:rsidP="00FC7B06">
      <w:pPr>
        <w:pStyle w:val="Prrafodelista"/>
        <w:spacing w:before="240"/>
        <w:rPr>
          <w:rFonts w:ascii="Arial" w:hAnsi="Arial" w:cs="Arial"/>
          <w:b/>
        </w:rPr>
      </w:pPr>
    </w:p>
    <w:p w:rsidR="00FC7B06" w:rsidRDefault="00FC7B06" w:rsidP="00FC7B06">
      <w:pPr>
        <w:pStyle w:val="Prrafodelista"/>
        <w:spacing w:before="240"/>
        <w:rPr>
          <w:rFonts w:ascii="Arial" w:hAnsi="Arial" w:cs="Arial"/>
          <w:b/>
        </w:rPr>
      </w:pPr>
    </w:p>
    <w:p w:rsidR="0038676E" w:rsidRDefault="0038676E" w:rsidP="00FC7B06">
      <w:pPr>
        <w:pStyle w:val="Prrafodelista"/>
        <w:rPr>
          <w:rFonts w:ascii="Arial" w:hAnsi="Arial" w:cs="Arial"/>
          <w:b/>
        </w:rPr>
      </w:pPr>
      <w:bookmarkStart w:id="0" w:name="_GoBack"/>
      <w:bookmarkEnd w:id="0"/>
    </w:p>
    <w:p w:rsidR="00FC7B06" w:rsidRPr="00157537" w:rsidRDefault="00416AF8" w:rsidP="00FC7B06">
      <w:pPr>
        <w:pStyle w:val="Prrafodelista"/>
        <w:rPr>
          <w:rFonts w:ascii="Arial" w:hAnsi="Arial" w:cs="Arial"/>
          <w:b/>
        </w:rPr>
      </w:pPr>
      <w:r w:rsidRPr="00416AF8"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58240">
            <v:textbox>
              <w:txbxContent>
                <w:p w:rsidR="00FC7B06" w:rsidRDefault="00FC7B06" w:rsidP="00FC7B06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FC7B06" w:rsidRPr="007D31FD" w:rsidRDefault="00FC7B06" w:rsidP="00FC7B06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FC7B06" w:rsidRDefault="00FC7B06" w:rsidP="00FC7B06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FC7B06" w:rsidRPr="00FF246E" w:rsidRDefault="00FC7B06" w:rsidP="00FC7B06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FC7B06" w:rsidRPr="00157537" w:rsidRDefault="00FC7B06" w:rsidP="00FC7B06">
      <w:pPr>
        <w:pStyle w:val="Prrafodelista"/>
        <w:rPr>
          <w:rFonts w:ascii="Arial" w:hAnsi="Arial" w:cs="Arial"/>
          <w:b/>
        </w:rPr>
      </w:pPr>
    </w:p>
    <w:p w:rsidR="00FC7B06" w:rsidRPr="00157537" w:rsidRDefault="00FC7B06" w:rsidP="00FC7B06">
      <w:pPr>
        <w:rPr>
          <w:rFonts w:ascii="Arial" w:hAnsi="Arial" w:cs="Arial"/>
          <w:b/>
        </w:rPr>
      </w:pPr>
    </w:p>
    <w:p w:rsidR="00FC7B06" w:rsidRPr="00157537" w:rsidRDefault="00FC7B06" w:rsidP="00FC7B06"/>
    <w:p w:rsidR="00FC7B06" w:rsidRPr="00157537" w:rsidRDefault="00FC7B06" w:rsidP="00FC7B06"/>
    <w:p w:rsidR="006A1024" w:rsidRDefault="005B5A80"/>
    <w:sectPr w:rsidR="006A1024" w:rsidSect="001A014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4721"/>
    <w:multiLevelType w:val="hybridMultilevel"/>
    <w:tmpl w:val="2D322216"/>
    <w:lvl w:ilvl="0" w:tplc="DFC28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E32A02"/>
    <w:multiLevelType w:val="hybridMultilevel"/>
    <w:tmpl w:val="3B801F2C"/>
    <w:lvl w:ilvl="0" w:tplc="837A86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7B06"/>
    <w:rsid w:val="001403F1"/>
    <w:rsid w:val="0038676E"/>
    <w:rsid w:val="00416AF8"/>
    <w:rsid w:val="00597C1E"/>
    <w:rsid w:val="005B5A80"/>
    <w:rsid w:val="007B1F73"/>
    <w:rsid w:val="00A22B13"/>
    <w:rsid w:val="00D7264B"/>
    <w:rsid w:val="00FC7B06"/>
    <w:rsid w:val="00FF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06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C7B0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C7B0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C7B06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B06"/>
    <w:rPr>
      <w:rFonts w:ascii="Tahoma" w:hAnsi="Tahoma" w:cs="Tahoma"/>
      <w:sz w:val="16"/>
      <w:szCs w:val="16"/>
      <w:lang w:val="es-CL"/>
    </w:rPr>
  </w:style>
  <w:style w:type="paragraph" w:styleId="NormalWeb">
    <w:name w:val="Normal (Web)"/>
    <w:basedOn w:val="Normal"/>
    <w:uiPriority w:val="99"/>
    <w:semiHidden/>
    <w:unhideWhenUsed/>
    <w:rsid w:val="00FC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C7B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fontTable.xml" Type="http://schemas.openxmlformats.org/officeDocument/2006/relationships/fontTable"/><Relationship Id="rId3" Target="settings.xml" Type="http://schemas.openxmlformats.org/officeDocument/2006/relationships/settings"/><Relationship Id="rId7" Target="https://www.youtube.com/watch?v=G1cR3zi2P-w" TargetMode="External" Type="http://schemas.openxmlformats.org/officeDocument/2006/relationships/hyperlink"/><Relationship Id="rId12" Target="media/image6.jpe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https://www.youtube.com/watch?v=Hn_fIrM9JYk" TargetMode="External" Type="http://schemas.openxmlformats.org/officeDocument/2006/relationships/hyperlink"/><Relationship Id="rId11" Target="media/image5.jpeg" Type="http://schemas.openxmlformats.org/officeDocument/2006/relationships/image"/><Relationship Id="rId5" Target="media/image1.png" Type="http://schemas.openxmlformats.org/officeDocument/2006/relationships/image"/><Relationship Id="rId10" Target="media/image4.jpeg" Type="http://schemas.openxmlformats.org/officeDocument/2006/relationships/image"/><Relationship Id="rId4" Target="webSettings.xml" Type="http://schemas.openxmlformats.org/officeDocument/2006/relationships/webSettings"/><Relationship Id="rId9" Target="media/image3.png" Type="http://schemas.openxmlformats.org/officeDocument/2006/relationships/image"/><Relationship Id="rId14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2020-05-12T22:14:00Z</dcterms:created>
  <dcterms:modified xsi:type="dcterms:W3CDTF">2020-05-13T19:31:00Z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124885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