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AF" w:rsidRPr="000626F6" w:rsidRDefault="004857AF" w:rsidP="00727060">
      <w:pPr>
        <w:spacing w:after="0" w:line="240" w:lineRule="auto"/>
        <w:jc w:val="center"/>
        <w:rPr>
          <w:b/>
        </w:rPr>
      </w:pPr>
      <w:r w:rsidRPr="000626F6">
        <w:rPr>
          <w:b/>
        </w:rPr>
        <w:t xml:space="preserve">GUÍA </w:t>
      </w:r>
      <w:r w:rsidR="00727060">
        <w:rPr>
          <w:b/>
        </w:rPr>
        <w:t>N°7</w:t>
      </w:r>
      <w:r>
        <w:rPr>
          <w:b/>
        </w:rPr>
        <w:t xml:space="preserve"> /</w:t>
      </w:r>
      <w:r w:rsidRPr="000626F6">
        <w:rPr>
          <w:b/>
        </w:rPr>
        <w:t xml:space="preserve"> </w:t>
      </w:r>
      <w:r w:rsidR="00981957">
        <w:rPr>
          <w:b/>
        </w:rPr>
        <w:t>SEXTO</w:t>
      </w:r>
      <w:r w:rsidRPr="000626F6">
        <w:rPr>
          <w:b/>
        </w:rPr>
        <w:t xml:space="preserve"> A – B</w:t>
      </w:r>
    </w:p>
    <w:p w:rsidR="004857AF" w:rsidRDefault="004857AF" w:rsidP="00727060">
      <w:pPr>
        <w:spacing w:after="0" w:line="240" w:lineRule="auto"/>
        <w:jc w:val="center"/>
        <w:rPr>
          <w:b/>
        </w:rPr>
      </w:pPr>
      <w:r w:rsidRPr="000626F6">
        <w:rPr>
          <w:b/>
        </w:rPr>
        <w:t>CIENCIAS NATURALES</w:t>
      </w:r>
    </w:p>
    <w:p w:rsidR="004857AF" w:rsidRDefault="00981957" w:rsidP="00727060">
      <w:pPr>
        <w:spacing w:after="0" w:line="240" w:lineRule="auto"/>
        <w:jc w:val="center"/>
        <w:rPr>
          <w:b/>
        </w:rPr>
      </w:pPr>
      <w:r>
        <w:rPr>
          <w:b/>
        </w:rPr>
        <w:t>(Del 25 al 29</w:t>
      </w:r>
      <w:r w:rsidR="004857AF">
        <w:rPr>
          <w:b/>
        </w:rPr>
        <w:t xml:space="preserve"> de mayo)</w:t>
      </w:r>
    </w:p>
    <w:p w:rsidR="004857AF" w:rsidRDefault="00D84E1A" w:rsidP="00727060">
      <w:pPr>
        <w:spacing w:after="0" w:line="240" w:lineRule="auto"/>
        <w:ind w:left="-993"/>
        <w:contextualSpacing/>
        <w:jc w:val="both"/>
        <w:rPr>
          <w:rFonts w:ascii="Century Gothic" w:eastAsia="Times New Roman" w:hAnsi="Century Gothic"/>
          <w:b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1221105</wp:posOffset>
            </wp:positionH>
            <wp:positionV relativeFrom="margin">
              <wp:posOffset>534670</wp:posOffset>
            </wp:positionV>
            <wp:extent cx="359410" cy="359410"/>
            <wp:effectExtent l="0" t="0" r="0" b="0"/>
            <wp:wrapSquare wrapText="bothSides"/>
            <wp:docPr id="14" name="Imagen 14" descr="giphy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iphy (8)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6E0" w:rsidRPr="00D12FEA" w:rsidRDefault="00D12FEA" w:rsidP="00727060">
      <w:pPr>
        <w:spacing w:after="0" w:line="240" w:lineRule="auto"/>
        <w:ind w:left="-993"/>
        <w:contextualSpacing/>
        <w:jc w:val="both"/>
        <w:rPr>
          <w:rFonts w:eastAsia="Times New Roman"/>
          <w:b/>
          <w:lang w:val="es-ES" w:eastAsia="es-ES"/>
        </w:rPr>
      </w:pPr>
      <w:r>
        <w:rPr>
          <w:rFonts w:ascii="Century Gothic" w:eastAsia="Times New Roman" w:hAnsi="Century Gothic"/>
          <w:b/>
          <w:lang w:val="es-ES" w:eastAsia="es-ES"/>
        </w:rPr>
        <w:t>¿</w:t>
      </w:r>
      <w:r w:rsidRPr="00D12FEA">
        <w:rPr>
          <w:rFonts w:eastAsia="Times New Roman"/>
          <w:b/>
          <w:lang w:val="es-ES" w:eastAsia="es-ES"/>
        </w:rPr>
        <w:t>QUÉ HEMOS APRENDIDO?</w:t>
      </w:r>
      <w:r w:rsidRPr="00D12FEA">
        <w:rPr>
          <w:rFonts w:eastAsia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56DF1" w:rsidRDefault="002D09D0" w:rsidP="00727060">
      <w:pPr>
        <w:spacing w:after="0" w:line="240" w:lineRule="auto"/>
        <w:jc w:val="both"/>
      </w:pPr>
      <w:r>
        <w:rPr>
          <w:noProof/>
          <w:lang w:eastAsia="es-CL"/>
        </w:rPr>
        <w:pict>
          <v:rect id="_x0000_s1040" style="position:absolute;left:0;text-align:left;margin-left:-51.05pt;margin-top:9.65pt;width:551.7pt;height:190.35pt;z-index:-251658240"/>
        </w:pict>
      </w:r>
    </w:p>
    <w:p w:rsidR="00C146E0" w:rsidRPr="001905C4" w:rsidRDefault="00456DF1" w:rsidP="00456DF1">
      <w:pPr>
        <w:spacing w:after="0" w:line="240" w:lineRule="auto"/>
        <w:ind w:left="-709"/>
        <w:jc w:val="both"/>
        <w:rPr>
          <w:b/>
        </w:rPr>
      </w:pPr>
      <w:r w:rsidRPr="001905C4">
        <w:rPr>
          <w:b/>
        </w:rPr>
        <w:t xml:space="preserve">Instrucciones: </w:t>
      </w:r>
    </w:p>
    <w:p w:rsidR="00727060" w:rsidRPr="001905C4" w:rsidRDefault="00D12FEA" w:rsidP="00727060">
      <w:pPr>
        <w:numPr>
          <w:ilvl w:val="0"/>
          <w:numId w:val="5"/>
        </w:numPr>
        <w:spacing w:after="0" w:line="240" w:lineRule="auto"/>
        <w:ind w:left="-709" w:hanging="142"/>
        <w:jc w:val="both"/>
      </w:pPr>
      <w:r w:rsidRPr="001905C4">
        <w:t xml:space="preserve">Estudiantes, ya hemos avanzado bastante el unidad y es hora de ver cómo vamos. Responde esta guía </w:t>
      </w:r>
      <w:r w:rsidR="00727060" w:rsidRPr="001905C4">
        <w:t>con preguntas de desarrollo</w:t>
      </w:r>
      <w:r w:rsidRPr="001905C4">
        <w:t xml:space="preserve">. </w:t>
      </w:r>
    </w:p>
    <w:p w:rsidR="00727060" w:rsidRPr="001905C4" w:rsidRDefault="00727060" w:rsidP="00727060">
      <w:pPr>
        <w:numPr>
          <w:ilvl w:val="0"/>
          <w:numId w:val="5"/>
        </w:numPr>
        <w:spacing w:after="0" w:line="240" w:lineRule="auto"/>
        <w:ind w:left="-709" w:hanging="142"/>
        <w:jc w:val="both"/>
      </w:pPr>
      <w:r w:rsidRPr="001905C4">
        <w:t xml:space="preserve">Puedes utilizar las guías, </w:t>
      </w:r>
      <w:r w:rsidR="00D12FEA" w:rsidRPr="001905C4">
        <w:t>correcciones</w:t>
      </w:r>
      <w:r w:rsidRPr="001905C4">
        <w:t xml:space="preserve"> y el libro de ciencias para buscar respuestas si tienes dudas.</w:t>
      </w:r>
      <w:r w:rsidR="00D12FEA" w:rsidRPr="001905C4">
        <w:t xml:space="preserve"> </w:t>
      </w:r>
    </w:p>
    <w:p w:rsidR="00D12FEA" w:rsidRPr="001905C4" w:rsidRDefault="00D12FEA" w:rsidP="00727060">
      <w:pPr>
        <w:numPr>
          <w:ilvl w:val="0"/>
          <w:numId w:val="5"/>
        </w:numPr>
        <w:spacing w:after="0" w:line="240" w:lineRule="auto"/>
        <w:ind w:left="-709" w:hanging="142"/>
        <w:jc w:val="both"/>
      </w:pPr>
      <w:r w:rsidRPr="001905C4">
        <w:rPr>
          <w:b/>
          <w:color w:val="FF0000"/>
        </w:rPr>
        <w:t>No es con nota</w:t>
      </w:r>
      <w:r w:rsidRPr="001905C4">
        <w:t xml:space="preserve">, no te preocupes. </w:t>
      </w:r>
      <w:r w:rsidR="001905C4" w:rsidRPr="001905C4">
        <w:t>Solo recibirás una retroalimentación</w:t>
      </w:r>
      <w:r w:rsidR="001905C4">
        <w:t>, un puntaje y quedará</w:t>
      </w:r>
      <w:r w:rsidR="001905C4" w:rsidRPr="001905C4">
        <w:t>s registrado como evaluación formativa realizada.</w:t>
      </w:r>
    </w:p>
    <w:p w:rsidR="00981957" w:rsidRPr="001905C4" w:rsidRDefault="00981957" w:rsidP="00727060">
      <w:pPr>
        <w:numPr>
          <w:ilvl w:val="0"/>
          <w:numId w:val="5"/>
        </w:numPr>
        <w:spacing w:after="0" w:line="240" w:lineRule="auto"/>
        <w:ind w:left="-709" w:hanging="142"/>
        <w:jc w:val="both"/>
        <w:rPr>
          <w:b/>
        </w:rPr>
      </w:pPr>
      <w:r w:rsidRPr="001905C4">
        <w:rPr>
          <w:b/>
        </w:rPr>
        <w:t>Formas de responder y hacer llegar las respuesta para su corrección:</w:t>
      </w:r>
      <w:r w:rsidR="001905C4">
        <w:rPr>
          <w:b/>
        </w:rPr>
        <w:t xml:space="preserve"> (3 opciones)</w:t>
      </w:r>
    </w:p>
    <w:p w:rsidR="00456DF1" w:rsidRPr="001905C4" w:rsidRDefault="00456DF1" w:rsidP="00456DF1">
      <w:pPr>
        <w:spacing w:after="0" w:line="240" w:lineRule="auto"/>
        <w:ind w:left="-709"/>
        <w:jc w:val="both"/>
      </w:pPr>
    </w:p>
    <w:p w:rsidR="00456DF1" w:rsidRPr="001905C4" w:rsidRDefault="00981957" w:rsidP="00727060">
      <w:pPr>
        <w:spacing w:after="0" w:line="240" w:lineRule="auto"/>
        <w:ind w:left="-709"/>
        <w:jc w:val="both"/>
      </w:pPr>
      <w:r w:rsidRPr="001905C4">
        <w:t>1.- Puedes des</w:t>
      </w:r>
      <w:r w:rsidR="00727060" w:rsidRPr="001905C4">
        <w:t xml:space="preserve">arrollar en el mismo documento: </w:t>
      </w:r>
      <w:r w:rsidRPr="001905C4">
        <w:rPr>
          <w:b/>
          <w:color w:val="FF0000"/>
        </w:rPr>
        <w:t>descarga, responde</w:t>
      </w:r>
      <w:r w:rsidR="00456DF1" w:rsidRPr="001905C4">
        <w:rPr>
          <w:b/>
          <w:color w:val="FF0000"/>
        </w:rPr>
        <w:t>s</w:t>
      </w:r>
      <w:r w:rsidRPr="001905C4">
        <w:rPr>
          <w:b/>
          <w:color w:val="FF0000"/>
        </w:rPr>
        <w:t xml:space="preserve">, guardas y envías por correo de </w:t>
      </w:r>
      <w:r w:rsidR="00727060" w:rsidRPr="001905C4">
        <w:rPr>
          <w:b/>
          <w:color w:val="FF0000"/>
        </w:rPr>
        <w:t>vuelta</w:t>
      </w:r>
      <w:r w:rsidR="00727060" w:rsidRPr="001905C4">
        <w:t xml:space="preserve">. </w:t>
      </w:r>
    </w:p>
    <w:p w:rsidR="00456DF1" w:rsidRPr="001905C4" w:rsidRDefault="00456DF1" w:rsidP="00727060">
      <w:pPr>
        <w:spacing w:after="0" w:line="240" w:lineRule="auto"/>
        <w:ind w:left="-709"/>
        <w:jc w:val="both"/>
      </w:pPr>
    </w:p>
    <w:p w:rsidR="00981957" w:rsidRPr="001905C4" w:rsidRDefault="00981957" w:rsidP="00727060">
      <w:pPr>
        <w:spacing w:after="0" w:line="240" w:lineRule="auto"/>
        <w:ind w:left="-709"/>
        <w:jc w:val="both"/>
      </w:pPr>
      <w:r w:rsidRPr="001905C4">
        <w:t>2.- Puedes imprimir, responder, sacar foto y enviar al correo.</w:t>
      </w:r>
      <w:r w:rsidR="00456DF1" w:rsidRPr="001905C4">
        <w:t xml:space="preserve"> (Letra clara, ordenado, foto nítida)</w:t>
      </w:r>
    </w:p>
    <w:p w:rsidR="00456DF1" w:rsidRPr="001905C4" w:rsidRDefault="00456DF1" w:rsidP="00727060">
      <w:pPr>
        <w:spacing w:after="0" w:line="240" w:lineRule="auto"/>
        <w:ind w:left="-709"/>
        <w:jc w:val="both"/>
      </w:pPr>
    </w:p>
    <w:p w:rsidR="00981957" w:rsidRPr="001905C4" w:rsidRDefault="00981957" w:rsidP="00727060">
      <w:pPr>
        <w:spacing w:after="0" w:line="240" w:lineRule="auto"/>
        <w:ind w:left="-709"/>
        <w:jc w:val="both"/>
      </w:pPr>
      <w:r w:rsidRPr="001905C4">
        <w:t>3.- Responder en el cuaderno, sacar foto y enviar al correo.</w:t>
      </w:r>
      <w:r w:rsidR="00456DF1" w:rsidRPr="001905C4">
        <w:t xml:space="preserve"> (Letra clara, ordenado, foto nítida)</w:t>
      </w:r>
    </w:p>
    <w:p w:rsidR="00456DF1" w:rsidRPr="001905C4" w:rsidRDefault="00456DF1" w:rsidP="00727060">
      <w:pPr>
        <w:spacing w:after="0" w:line="240" w:lineRule="auto"/>
        <w:ind w:left="-709"/>
        <w:jc w:val="both"/>
      </w:pPr>
    </w:p>
    <w:p w:rsidR="00D12FEA" w:rsidRPr="001905C4" w:rsidRDefault="00D12FEA" w:rsidP="00727060">
      <w:pPr>
        <w:spacing w:after="0" w:line="240" w:lineRule="auto"/>
        <w:jc w:val="both"/>
      </w:pPr>
    </w:p>
    <w:p w:rsidR="00D12FEA" w:rsidRPr="001905C4" w:rsidRDefault="00D12FEA" w:rsidP="00727060">
      <w:pPr>
        <w:spacing w:after="0" w:line="240" w:lineRule="auto"/>
        <w:jc w:val="both"/>
      </w:pPr>
    </w:p>
    <w:p w:rsidR="00D12FEA" w:rsidRPr="001905C4" w:rsidRDefault="00D12FEA" w:rsidP="00727060">
      <w:pPr>
        <w:spacing w:after="0" w:line="240" w:lineRule="auto"/>
        <w:ind w:left="-993"/>
        <w:jc w:val="both"/>
        <w:rPr>
          <w:b/>
        </w:rPr>
      </w:pPr>
      <w:r w:rsidRPr="001905C4">
        <w:rPr>
          <w:b/>
        </w:rPr>
        <w:t>Objetivo: Recordar contenidos vistos en la unidad nº1</w:t>
      </w:r>
      <w:r w:rsidR="001905C4" w:rsidRPr="001905C4">
        <w:rPr>
          <w:b/>
        </w:rPr>
        <w:t xml:space="preserve"> “Vida en la Tierra”</w:t>
      </w:r>
    </w:p>
    <w:p w:rsidR="00D12FEA" w:rsidRDefault="00D12FEA" w:rsidP="00727060">
      <w:pPr>
        <w:spacing w:after="0" w:line="240" w:lineRule="auto"/>
        <w:ind w:left="-993"/>
        <w:jc w:val="both"/>
      </w:pPr>
      <w:r>
        <w:t xml:space="preserve">Instrucciones: Lee con mucha atención cada pregunta </w:t>
      </w:r>
      <w:r w:rsidR="00981957">
        <w:t>y responde en forma breve.</w:t>
      </w:r>
    </w:p>
    <w:p w:rsidR="00456DF1" w:rsidRDefault="00456DF1" w:rsidP="00727060">
      <w:pPr>
        <w:spacing w:after="0" w:line="240" w:lineRule="auto"/>
        <w:ind w:left="-993"/>
        <w:jc w:val="both"/>
      </w:pPr>
      <w:r>
        <w:t xml:space="preserve">Puedes utilizar material de apoyo para responder: guía, power point, y correcciones que he mandado  y también el texto escolar </w:t>
      </w:r>
      <w:r w:rsidRPr="00456DF1">
        <w:t xml:space="preserve">(tema 1 </w:t>
      </w:r>
      <w:r>
        <w:rPr>
          <w:rFonts w:asciiTheme="minorHAnsi" w:hAnsiTheme="minorHAnsi"/>
        </w:rPr>
        <w:t>d</w:t>
      </w:r>
      <w:r w:rsidRPr="00456DF1">
        <w:rPr>
          <w:rFonts w:asciiTheme="minorHAnsi" w:hAnsiTheme="minorHAnsi"/>
        </w:rPr>
        <w:t xml:space="preserve">e la página 207 a la 218 y tema 2 </w:t>
      </w:r>
      <w:r>
        <w:t>d</w:t>
      </w:r>
      <w:r w:rsidRPr="00456DF1">
        <w:t>e la p</w:t>
      </w:r>
      <w:r>
        <w:t>á</w:t>
      </w:r>
      <w:r w:rsidRPr="00456DF1">
        <w:t>gina 223 a la 228)</w:t>
      </w:r>
    </w:p>
    <w:p w:rsidR="0002721C" w:rsidRDefault="0002721C" w:rsidP="00727060">
      <w:pPr>
        <w:spacing w:after="0" w:line="240" w:lineRule="auto"/>
        <w:ind w:left="-993"/>
        <w:jc w:val="both"/>
      </w:pPr>
      <w:r>
        <w:t>Si no entiendes una pregunta avísame por correo y te ayudo a responderla, o deja escrito que no la entendiste para explicártela cuando la revise.</w:t>
      </w:r>
    </w:p>
    <w:p w:rsidR="0002721C" w:rsidRPr="00456DF1" w:rsidRDefault="0002721C" w:rsidP="00727060">
      <w:pPr>
        <w:spacing w:after="0" w:line="240" w:lineRule="auto"/>
        <w:ind w:left="-993"/>
        <w:jc w:val="both"/>
      </w:pPr>
    </w:p>
    <w:p w:rsidR="00456DF1" w:rsidRPr="00456DF1" w:rsidRDefault="00456DF1" w:rsidP="00727060">
      <w:pPr>
        <w:spacing w:after="0" w:line="240" w:lineRule="auto"/>
        <w:ind w:left="-993"/>
        <w:jc w:val="both"/>
        <w:rPr>
          <w:b/>
        </w:rPr>
      </w:pPr>
      <w:r w:rsidRPr="00456DF1">
        <w:rPr>
          <w:b/>
        </w:rPr>
        <w:t>Nombre:</w:t>
      </w:r>
    </w:p>
    <w:p w:rsidR="0002721C" w:rsidRDefault="0002721C" w:rsidP="00727060">
      <w:pPr>
        <w:spacing w:after="0" w:line="240" w:lineRule="auto"/>
        <w:ind w:left="-993"/>
        <w:jc w:val="both"/>
        <w:rPr>
          <w:b/>
        </w:rPr>
      </w:pPr>
    </w:p>
    <w:p w:rsidR="00456DF1" w:rsidRPr="00456DF1" w:rsidRDefault="00456DF1" w:rsidP="00727060">
      <w:pPr>
        <w:spacing w:after="0" w:line="240" w:lineRule="auto"/>
        <w:ind w:left="-993"/>
        <w:jc w:val="both"/>
        <w:rPr>
          <w:b/>
        </w:rPr>
      </w:pPr>
      <w:r w:rsidRPr="00456DF1">
        <w:rPr>
          <w:b/>
        </w:rPr>
        <w:t>Curso:</w:t>
      </w:r>
    </w:p>
    <w:p w:rsidR="0002721C" w:rsidRDefault="0002721C" w:rsidP="00727060">
      <w:pPr>
        <w:spacing w:after="0" w:line="240" w:lineRule="auto"/>
        <w:ind w:left="-993"/>
        <w:jc w:val="both"/>
        <w:rPr>
          <w:b/>
        </w:rPr>
      </w:pPr>
    </w:p>
    <w:p w:rsidR="00981957" w:rsidRDefault="00B0041F" w:rsidP="00727060">
      <w:pPr>
        <w:spacing w:after="0" w:line="240" w:lineRule="auto"/>
        <w:ind w:left="-993"/>
        <w:jc w:val="both"/>
        <w:rPr>
          <w:b/>
        </w:rPr>
      </w:pPr>
      <w:r>
        <w:rPr>
          <w:b/>
        </w:rPr>
        <w:t xml:space="preserve">Puntaje total: </w:t>
      </w:r>
      <w:r w:rsidRPr="00B0041F">
        <w:t>18 puntos</w:t>
      </w:r>
      <w:r>
        <w:t>.</w:t>
      </w:r>
    </w:p>
    <w:p w:rsidR="00456DF1" w:rsidRPr="00456DF1" w:rsidRDefault="00456DF1" w:rsidP="00727060">
      <w:pPr>
        <w:spacing w:after="0" w:line="240" w:lineRule="auto"/>
        <w:ind w:left="-993"/>
        <w:jc w:val="both"/>
        <w:rPr>
          <w:b/>
        </w:rPr>
      </w:pP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  <w:b/>
        </w:rPr>
      </w:pPr>
      <w:r w:rsidRPr="00D84E1A">
        <w:rPr>
          <w:rFonts w:asciiTheme="minorHAnsi" w:hAnsiTheme="minorHAnsi"/>
          <w:b/>
        </w:rPr>
        <w:t>TEMA 1</w:t>
      </w:r>
      <w:r w:rsidR="00456DF1">
        <w:rPr>
          <w:rFonts w:asciiTheme="minorHAnsi" w:hAnsiTheme="minorHAnsi"/>
          <w:b/>
        </w:rPr>
        <w:t>: CAPAS DE LA TIERRA, ALTERACIONES Y MEDIDAS DE PROTECCIÓN</w:t>
      </w:r>
      <w:r w:rsidR="00B0041F">
        <w:rPr>
          <w:rFonts w:asciiTheme="minorHAnsi" w:hAnsiTheme="minorHAnsi"/>
          <w:b/>
        </w:rPr>
        <w:t xml:space="preserve"> (1 pto c/u)</w:t>
      </w:r>
    </w:p>
    <w:p w:rsidR="00456DF1" w:rsidRPr="00D84E1A" w:rsidRDefault="00456DF1" w:rsidP="00727060">
      <w:pPr>
        <w:spacing w:after="0" w:line="240" w:lineRule="auto"/>
        <w:ind w:left="-993"/>
        <w:jc w:val="both"/>
        <w:rPr>
          <w:rFonts w:asciiTheme="minorHAnsi" w:hAnsiTheme="minorHAnsi"/>
          <w:b/>
        </w:rPr>
      </w:pPr>
    </w:p>
    <w:p w:rsidR="00D84E1A" w:rsidRP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  <w:b/>
        </w:rPr>
      </w:pPr>
      <w:r w:rsidRPr="00D84E1A">
        <w:rPr>
          <w:rFonts w:asciiTheme="minorHAnsi" w:hAnsiTheme="minorHAnsi"/>
          <w:b/>
        </w:rPr>
        <w:t>1.- ¿Cuál es la importancia de la capa de ozono?</w:t>
      </w: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Respuesta: </w:t>
      </w: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</w:p>
    <w:p w:rsidR="00D84E1A" w:rsidRP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  <w:b/>
        </w:rPr>
      </w:pPr>
      <w:r w:rsidRPr="00D84E1A">
        <w:rPr>
          <w:rFonts w:asciiTheme="minorHAnsi" w:hAnsiTheme="minorHAnsi"/>
          <w:b/>
        </w:rPr>
        <w:t>2.- ¿Qué es el efecto invernadero? ¿Cómo nos afecta su crecimiento?</w:t>
      </w: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Respuesta: </w:t>
      </w:r>
    </w:p>
    <w:p w:rsid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</w:p>
    <w:p w:rsidR="00D84E1A" w:rsidRP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 w:cs="SegoePrint"/>
          <w:b/>
          <w:lang w:eastAsia="es-CL"/>
        </w:rPr>
      </w:pPr>
      <w:r w:rsidRPr="00D84E1A">
        <w:rPr>
          <w:rFonts w:asciiTheme="minorHAnsi" w:hAnsiTheme="minorHAnsi"/>
          <w:b/>
        </w:rPr>
        <w:t xml:space="preserve">3.- </w:t>
      </w:r>
      <w:r w:rsidRPr="00D84E1A">
        <w:rPr>
          <w:rFonts w:asciiTheme="minorHAnsi" w:hAnsiTheme="minorHAnsi" w:cs="SegoePrint"/>
          <w:b/>
          <w:lang w:eastAsia="es-CL"/>
        </w:rPr>
        <w:t>¿Cómo se podría evitar la contaminación biológica del agua?</w:t>
      </w:r>
    </w:p>
    <w:p w:rsid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 w:cs="SegoePrint"/>
          <w:lang w:eastAsia="es-CL"/>
        </w:rPr>
      </w:pPr>
      <w:r>
        <w:rPr>
          <w:rFonts w:asciiTheme="minorHAnsi" w:hAnsiTheme="minorHAnsi" w:cs="SegoePrint"/>
          <w:lang w:eastAsia="es-CL"/>
        </w:rPr>
        <w:t xml:space="preserve">Respuesta: </w:t>
      </w:r>
    </w:p>
    <w:p w:rsid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 w:cs="SegoePrint"/>
          <w:lang w:eastAsia="es-CL"/>
        </w:rPr>
      </w:pP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 w:cs="SegoePrint"/>
          <w:lang w:eastAsia="es-CL"/>
        </w:rPr>
      </w:pP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D84E1A">
        <w:rPr>
          <w:rFonts w:asciiTheme="minorHAnsi" w:hAnsiTheme="minorHAnsi" w:cs="SegoePrint"/>
          <w:b/>
          <w:lang w:eastAsia="es-CL"/>
        </w:rPr>
        <w:t xml:space="preserve">4.- </w:t>
      </w:r>
      <w:r w:rsidRPr="00D84E1A">
        <w:rPr>
          <w:b/>
        </w:rPr>
        <w:t>¿Cuándo se produce la sobreexplotación de un recurso?</w:t>
      </w:r>
    </w:p>
    <w:p w:rsid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 xml:space="preserve">Respuesta: </w:t>
      </w:r>
    </w:p>
    <w:p w:rsid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D84E1A">
        <w:rPr>
          <w:b/>
        </w:rPr>
        <w:t>5.-  Nombra dos recursos que podemos obtener de la litósfera.</w:t>
      </w:r>
    </w:p>
    <w:p w:rsidR="00D84E1A" w:rsidRP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 xml:space="preserve">Respuesta: </w:t>
      </w:r>
    </w:p>
    <w:p w:rsidR="00D84E1A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1905C4" w:rsidRDefault="001905C4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</w:rPr>
      </w:pPr>
    </w:p>
    <w:p w:rsidR="00727060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Theme="minorHAnsi" w:hAnsiTheme="minorHAnsi"/>
          <w:b/>
        </w:rPr>
      </w:pPr>
      <w:r w:rsidRPr="00727060">
        <w:rPr>
          <w:rFonts w:asciiTheme="minorHAnsi" w:hAnsiTheme="minorHAnsi"/>
          <w:b/>
        </w:rPr>
        <w:t xml:space="preserve">6.- Completa el siguiente cuadro con una alteración, causa y medida de protección </w:t>
      </w:r>
      <w:r w:rsidR="001905C4">
        <w:rPr>
          <w:rFonts w:asciiTheme="minorHAnsi" w:hAnsiTheme="minorHAnsi"/>
          <w:b/>
        </w:rPr>
        <w:t>de la litosfera y de la hidró</w:t>
      </w:r>
      <w:r w:rsidRPr="00727060">
        <w:rPr>
          <w:rFonts w:asciiTheme="minorHAnsi" w:hAnsiTheme="minorHAnsi"/>
          <w:b/>
        </w:rPr>
        <w:t>sfera.</w:t>
      </w:r>
      <w:r w:rsidR="00B0041F">
        <w:rPr>
          <w:rFonts w:asciiTheme="minorHAnsi" w:hAnsiTheme="minorHAnsi"/>
          <w:b/>
        </w:rPr>
        <w:t xml:space="preserve"> (1 pto c/u)</w:t>
      </w:r>
    </w:p>
    <w:p w:rsidR="00D84E1A" w:rsidRPr="00D84E1A" w:rsidRDefault="00D84E1A" w:rsidP="00727060">
      <w:pPr>
        <w:spacing w:after="0" w:line="240" w:lineRule="auto"/>
        <w:ind w:left="-993"/>
        <w:jc w:val="both"/>
        <w:rPr>
          <w:rFonts w:asciiTheme="minorHAnsi" w:hAnsiTheme="minorHAnsi"/>
        </w:rPr>
      </w:pPr>
    </w:p>
    <w:p w:rsidR="00D84E1A" w:rsidRPr="00D84E1A" w:rsidRDefault="00D84E1A" w:rsidP="00727060">
      <w:pPr>
        <w:spacing w:after="0" w:line="240" w:lineRule="auto"/>
        <w:ind w:left="-993"/>
        <w:jc w:val="both"/>
        <w:rPr>
          <w:b/>
        </w:rPr>
      </w:pPr>
    </w:p>
    <w:tbl>
      <w:tblPr>
        <w:tblStyle w:val="Tablaconcuadrcula"/>
        <w:tblW w:w="11024" w:type="dxa"/>
        <w:tblInd w:w="-993" w:type="dxa"/>
        <w:tblLook w:val="04A0"/>
      </w:tblPr>
      <w:tblGrid>
        <w:gridCol w:w="1527"/>
        <w:gridCol w:w="3118"/>
        <w:gridCol w:w="3260"/>
        <w:gridCol w:w="3119"/>
      </w:tblGrid>
      <w:tr w:rsidR="00D84E1A" w:rsidRPr="00D84E1A" w:rsidTr="001905C4">
        <w:tc>
          <w:tcPr>
            <w:tcW w:w="1527" w:type="dxa"/>
            <w:shd w:val="clear" w:color="auto" w:fill="F2F2F2" w:themeFill="background1" w:themeFillShade="F2"/>
          </w:tcPr>
          <w:p w:rsidR="00D84E1A" w:rsidRPr="00D84E1A" w:rsidRDefault="00D84E1A" w:rsidP="001905C4">
            <w:pPr>
              <w:spacing w:after="0" w:line="240" w:lineRule="auto"/>
              <w:jc w:val="center"/>
              <w:rPr>
                <w:b/>
              </w:rPr>
            </w:pPr>
            <w:r w:rsidRPr="00D84E1A">
              <w:rPr>
                <w:b/>
              </w:rPr>
              <w:t>CAPA DE LA ATMÓSFERA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D84E1A" w:rsidRPr="00D84E1A" w:rsidRDefault="00727060" w:rsidP="001905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ALTERACIÓ</w:t>
            </w:r>
            <w:r w:rsidR="00D84E1A" w:rsidRPr="00D84E1A">
              <w:rPr>
                <w:b/>
              </w:rPr>
              <w:t>N OCACIONADA POR EL SER HUMANO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4E1A" w:rsidRPr="00D84E1A" w:rsidRDefault="00D84E1A" w:rsidP="001905C4">
            <w:pPr>
              <w:spacing w:after="0" w:line="240" w:lineRule="auto"/>
              <w:jc w:val="center"/>
              <w:rPr>
                <w:b/>
              </w:rPr>
            </w:pPr>
            <w:r w:rsidRPr="00D84E1A">
              <w:rPr>
                <w:b/>
              </w:rPr>
              <w:t>CAUSA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D84E1A" w:rsidRPr="00D84E1A" w:rsidRDefault="00D84E1A" w:rsidP="001905C4">
            <w:pPr>
              <w:spacing w:after="0" w:line="240" w:lineRule="auto"/>
              <w:jc w:val="center"/>
              <w:rPr>
                <w:b/>
              </w:rPr>
            </w:pPr>
            <w:r w:rsidRPr="00D84E1A">
              <w:rPr>
                <w:b/>
              </w:rPr>
              <w:t>MEDIDA DE PROTECCIÓN</w:t>
            </w:r>
          </w:p>
        </w:tc>
      </w:tr>
      <w:tr w:rsidR="00D84E1A" w:rsidRPr="00D84E1A" w:rsidTr="001905C4">
        <w:tc>
          <w:tcPr>
            <w:tcW w:w="1527" w:type="dxa"/>
          </w:tcPr>
          <w:p w:rsidR="00D84E1A" w:rsidRPr="00727060" w:rsidRDefault="00D84E1A" w:rsidP="00727060">
            <w:pPr>
              <w:spacing w:after="0" w:line="240" w:lineRule="auto"/>
              <w:jc w:val="both"/>
              <w:rPr>
                <w:b/>
              </w:rPr>
            </w:pPr>
            <w:r w:rsidRPr="00727060">
              <w:rPr>
                <w:b/>
              </w:rPr>
              <w:t xml:space="preserve">Litósfera </w:t>
            </w: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  <w:tc>
          <w:tcPr>
            <w:tcW w:w="3119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</w:tr>
      <w:tr w:rsidR="00D84E1A" w:rsidRPr="00D84E1A" w:rsidTr="001905C4">
        <w:tc>
          <w:tcPr>
            <w:tcW w:w="1527" w:type="dxa"/>
          </w:tcPr>
          <w:p w:rsidR="00D84E1A" w:rsidRPr="00727060" w:rsidRDefault="00D84E1A" w:rsidP="00727060">
            <w:pPr>
              <w:spacing w:after="0" w:line="240" w:lineRule="auto"/>
              <w:jc w:val="both"/>
              <w:rPr>
                <w:b/>
              </w:rPr>
            </w:pPr>
            <w:r w:rsidRPr="00727060">
              <w:rPr>
                <w:b/>
              </w:rPr>
              <w:t xml:space="preserve">Hidrósfera </w:t>
            </w: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  <w:p w:rsidR="00727060" w:rsidRPr="00727060" w:rsidRDefault="00727060" w:rsidP="0072706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  <w:tc>
          <w:tcPr>
            <w:tcW w:w="3119" w:type="dxa"/>
          </w:tcPr>
          <w:p w:rsidR="00D84E1A" w:rsidRPr="00D84E1A" w:rsidRDefault="00D84E1A" w:rsidP="00727060">
            <w:pPr>
              <w:spacing w:after="0" w:line="240" w:lineRule="auto"/>
              <w:jc w:val="both"/>
            </w:pPr>
          </w:p>
        </w:tc>
      </w:tr>
    </w:tbl>
    <w:p w:rsidR="001905C4" w:rsidRDefault="001905C4" w:rsidP="00727060">
      <w:pPr>
        <w:spacing w:after="0" w:line="240" w:lineRule="auto"/>
        <w:ind w:left="-993"/>
        <w:jc w:val="both"/>
        <w:rPr>
          <w:b/>
        </w:rPr>
      </w:pPr>
    </w:p>
    <w:p w:rsidR="001905C4" w:rsidRDefault="001905C4" w:rsidP="00727060">
      <w:pPr>
        <w:spacing w:after="0" w:line="240" w:lineRule="auto"/>
        <w:ind w:left="-993"/>
        <w:jc w:val="both"/>
        <w:rPr>
          <w:b/>
        </w:rPr>
      </w:pPr>
    </w:p>
    <w:p w:rsidR="001905C4" w:rsidRDefault="00D84E1A" w:rsidP="00727060">
      <w:pPr>
        <w:spacing w:after="0" w:line="240" w:lineRule="auto"/>
        <w:ind w:left="-993"/>
        <w:jc w:val="both"/>
        <w:rPr>
          <w:b/>
        </w:rPr>
      </w:pPr>
      <w:r w:rsidRPr="00D84E1A">
        <w:rPr>
          <w:b/>
        </w:rPr>
        <w:t>TEMA 2</w:t>
      </w:r>
      <w:r w:rsidR="001905C4">
        <w:rPr>
          <w:b/>
        </w:rPr>
        <w:t>: EL SUELO</w:t>
      </w:r>
      <w:r w:rsidR="00B0041F">
        <w:rPr>
          <w:b/>
        </w:rPr>
        <w:t xml:space="preserve"> (1 pto c/u)</w:t>
      </w:r>
    </w:p>
    <w:p w:rsidR="001905C4" w:rsidRDefault="001905C4" w:rsidP="00727060">
      <w:pPr>
        <w:spacing w:after="0" w:line="240" w:lineRule="auto"/>
        <w:ind w:left="-993"/>
        <w:jc w:val="both"/>
        <w:rPr>
          <w:b/>
        </w:rPr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727060">
        <w:rPr>
          <w:b/>
        </w:rPr>
        <w:t>7</w:t>
      </w:r>
      <w:r w:rsidR="00D84E1A" w:rsidRPr="00727060">
        <w:rPr>
          <w:b/>
        </w:rPr>
        <w:t>.- ¿Qué elementos componen el suelo?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727060" w:rsidRPr="00D84E1A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727060">
        <w:rPr>
          <w:b/>
        </w:rPr>
        <w:t>8</w:t>
      </w:r>
      <w:r w:rsidR="00D84E1A" w:rsidRPr="00727060">
        <w:rPr>
          <w:b/>
        </w:rPr>
        <w:t>.- ¿Qué importancia tiene los componentes orgánicos en el suelo?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727060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727060">
        <w:rPr>
          <w:b/>
        </w:rPr>
        <w:t xml:space="preserve">9.- </w:t>
      </w:r>
      <w:r w:rsidR="00D84E1A" w:rsidRPr="00727060">
        <w:rPr>
          <w:b/>
        </w:rPr>
        <w:t xml:space="preserve">¿Por </w:t>
      </w:r>
      <w:r w:rsidRPr="00727060">
        <w:rPr>
          <w:b/>
        </w:rPr>
        <w:t>qué</w:t>
      </w:r>
      <w:r w:rsidR="00D84E1A" w:rsidRPr="00727060">
        <w:rPr>
          <w:b/>
        </w:rPr>
        <w:t xml:space="preserve"> un suelo con poca </w:t>
      </w:r>
      <w:r>
        <w:rPr>
          <w:b/>
        </w:rPr>
        <w:t xml:space="preserve"> </w:t>
      </w:r>
      <w:r w:rsidR="00D84E1A" w:rsidRPr="00727060">
        <w:rPr>
          <w:b/>
        </w:rPr>
        <w:t>materia orgánica, como e</w:t>
      </w:r>
      <w:r>
        <w:rPr>
          <w:b/>
        </w:rPr>
        <w:t xml:space="preserve">l </w:t>
      </w:r>
      <w:r w:rsidR="00D84E1A" w:rsidRPr="00727060">
        <w:rPr>
          <w:b/>
        </w:rPr>
        <w:t xml:space="preserve"> horizonte C, no sería bueno para sembrar?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727060" w:rsidRPr="00D84E1A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  <w:r w:rsidRPr="00727060">
        <w:rPr>
          <w:b/>
        </w:rPr>
        <w:t>10</w:t>
      </w:r>
      <w:r w:rsidR="00D84E1A" w:rsidRPr="00727060">
        <w:rPr>
          <w:b/>
        </w:rPr>
        <w:t>.- ¿Cuáles son las propiedades químicas del suelo?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  <w: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727060" w:rsidRPr="00D84E1A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  <w:bCs/>
        </w:rPr>
      </w:pPr>
      <w:r w:rsidRPr="00727060">
        <w:rPr>
          <w:b/>
        </w:rPr>
        <w:t>11</w:t>
      </w:r>
      <w:r w:rsidR="00D84E1A" w:rsidRPr="00727060">
        <w:rPr>
          <w:b/>
        </w:rPr>
        <w:t xml:space="preserve">.- </w:t>
      </w:r>
      <w:r w:rsidR="00D84E1A" w:rsidRPr="00727060">
        <w:rPr>
          <w:b/>
          <w:bCs/>
        </w:rPr>
        <w:t>¿Qué relación hay entre la capacidad de intercambio que tiene un suelo y la fertilidad de este?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Cs/>
        </w:rPr>
      </w:pPr>
      <w:r>
        <w:rPr>
          <w:bCs/>
        </w:rP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Cs/>
        </w:rPr>
      </w:pPr>
    </w:p>
    <w:p w:rsidR="00727060" w:rsidRPr="00D84E1A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</w:pPr>
    </w:p>
    <w:p w:rsidR="00D84E1A" w:rsidRPr="00727060" w:rsidRDefault="00D84E1A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  <w:bCs/>
        </w:rPr>
      </w:pPr>
      <w:r w:rsidRPr="00727060">
        <w:rPr>
          <w:b/>
        </w:rPr>
        <w:t>1</w:t>
      </w:r>
      <w:r w:rsidR="00727060" w:rsidRPr="00727060">
        <w:rPr>
          <w:b/>
        </w:rPr>
        <w:t>2</w:t>
      </w:r>
      <w:r w:rsidRPr="00727060">
        <w:rPr>
          <w:b/>
        </w:rPr>
        <w:t xml:space="preserve">.- </w:t>
      </w:r>
      <w:r w:rsidRPr="00727060">
        <w:rPr>
          <w:b/>
          <w:bCs/>
        </w:rPr>
        <w:t>¿Qué relación se puede establecer entre la porosidad del suelo y la disponibilidad de agua?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Cs/>
        </w:rPr>
      </w:pPr>
      <w:r>
        <w:rPr>
          <w:bCs/>
        </w:rPr>
        <w:t>Respuesta: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Cs/>
        </w:rPr>
      </w:pPr>
    </w:p>
    <w:p w:rsidR="00727060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</w:rPr>
      </w:pPr>
    </w:p>
    <w:p w:rsidR="00D84E1A" w:rsidRP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cs="SegoePrint"/>
          <w:b/>
          <w:lang w:eastAsia="es-CL"/>
        </w:rPr>
      </w:pPr>
      <w:r w:rsidRPr="00727060">
        <w:rPr>
          <w:rFonts w:cs="SegoePrint"/>
          <w:b/>
          <w:lang w:eastAsia="es-CL"/>
        </w:rPr>
        <w:t>13</w:t>
      </w:r>
      <w:r w:rsidR="00D84E1A" w:rsidRPr="00727060">
        <w:rPr>
          <w:rFonts w:cs="SegoePrint"/>
          <w:b/>
          <w:lang w:eastAsia="es-CL"/>
        </w:rPr>
        <w:t>.-  Si tuvieras que escoger un tipo de suelo para cultivar hortalizas. ¿Cuál escogerías? ¿Por qué?</w:t>
      </w:r>
    </w:p>
    <w:p w:rsidR="00727060" w:rsidRDefault="00727060" w:rsidP="00727060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cs="SegoePrint"/>
          <w:lang w:eastAsia="es-CL"/>
        </w:rPr>
      </w:pPr>
      <w:r>
        <w:rPr>
          <w:rFonts w:cs="SegoePrint"/>
          <w:lang w:eastAsia="es-CL"/>
        </w:rPr>
        <w:t>Respuesta:</w:t>
      </w:r>
    </w:p>
    <w:p w:rsidR="00D84E1A" w:rsidRDefault="00D84E1A" w:rsidP="00D12FEA">
      <w:pPr>
        <w:spacing w:after="0" w:line="240" w:lineRule="auto"/>
        <w:ind w:left="-993"/>
        <w:jc w:val="both"/>
      </w:pPr>
    </w:p>
    <w:p w:rsidR="00B0041F" w:rsidRDefault="00B0041F" w:rsidP="00D12FEA">
      <w:pPr>
        <w:spacing w:after="0" w:line="240" w:lineRule="auto"/>
        <w:ind w:left="-993"/>
        <w:jc w:val="both"/>
      </w:pPr>
    </w:p>
    <w:p w:rsidR="00B0041F" w:rsidRDefault="00B0041F" w:rsidP="00D12FEA">
      <w:pPr>
        <w:spacing w:after="0" w:line="240" w:lineRule="auto"/>
        <w:ind w:left="-993"/>
        <w:jc w:val="both"/>
      </w:pPr>
    </w:p>
    <w:p w:rsidR="00997368" w:rsidRDefault="00997368" w:rsidP="00D12FEA">
      <w:pPr>
        <w:spacing w:after="0" w:line="240" w:lineRule="auto"/>
        <w:ind w:left="-993"/>
        <w:jc w:val="both"/>
      </w:pPr>
    </w:p>
    <w:p w:rsidR="00B0041F" w:rsidRDefault="00B0041F" w:rsidP="00D12FEA">
      <w:pPr>
        <w:spacing w:after="0" w:line="240" w:lineRule="auto"/>
        <w:ind w:left="-993"/>
        <w:jc w:val="both"/>
      </w:pPr>
    </w:p>
    <w:p w:rsidR="00997368" w:rsidRPr="00B0041F" w:rsidRDefault="002D09D0" w:rsidP="00997368">
      <w:pPr>
        <w:spacing w:after="0" w:line="240" w:lineRule="auto"/>
        <w:ind w:left="-993"/>
        <w:rPr>
          <w:b/>
          <w:color w:val="FF0000"/>
        </w:rPr>
      </w:pPr>
      <w:r w:rsidRPr="002D09D0">
        <w:rPr>
          <w:b/>
          <w:noProof/>
          <w:color w:val="FF000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49.15pt;margin-top:14.15pt;width:478.95pt;height:115.35pt;z-index:251660288;mso-height-percent:200;mso-height-percent:200;mso-width-relative:margin;mso-height-relative:margin">
            <v:textbox style="mso-fit-shape-to-text:t">
              <w:txbxContent>
                <w:p w:rsidR="00997368" w:rsidRPr="00B0041F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b/>
                      <w:color w:val="FF0000"/>
                    </w:rPr>
                  </w:pPr>
                  <w:r w:rsidRPr="00B0041F">
                    <w:rPr>
                      <w:b/>
                    </w:rPr>
                    <w:t xml:space="preserve">RECUERDA QUE DEBES ENVIARME LAS RESPUESTAS A MI CORREO ELECTRÓNICO: </w:t>
                  </w:r>
                  <w:r>
                    <w:rPr>
                      <w:b/>
                      <w:color w:val="FF0000"/>
                    </w:rPr>
                    <w:t>paulina.montecinos@laprovidenciarecoleta.cl</w:t>
                  </w:r>
                </w:p>
                <w:p w:rsidR="00997368" w:rsidRPr="00B0041F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b/>
                    </w:rPr>
                  </w:pPr>
                  <w:r w:rsidRPr="00B0041F">
                    <w:rPr>
                      <w:b/>
                    </w:rPr>
                    <w:t xml:space="preserve">EN EL ASUNTO DEL CORREO COLOCAR: </w:t>
                  </w:r>
                </w:p>
                <w:p w:rsidR="00997368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Respuestas guía nº7, nombre del estudiante y curso.</w:t>
                  </w:r>
                </w:p>
                <w:p w:rsidR="00997368" w:rsidRPr="00B0041F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b/>
                    </w:rPr>
                  </w:pPr>
                  <w:r w:rsidRPr="00B0041F">
                    <w:rPr>
                      <w:b/>
                    </w:rPr>
                    <w:t>FECHA DE ENTREGA:</w:t>
                  </w:r>
                </w:p>
                <w:p w:rsidR="00997368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b/>
                      <w:color w:val="FF0000"/>
                    </w:rPr>
                  </w:pPr>
                  <w:r w:rsidRPr="00B0041F">
                    <w:rPr>
                      <w:b/>
                      <w:color w:val="FF0000"/>
                    </w:rPr>
                    <w:t>Se recibirán hasta el día lunes 1 de junio.</w:t>
                  </w:r>
                </w:p>
                <w:p w:rsidR="00997368" w:rsidRDefault="00997368" w:rsidP="00997368">
                  <w:pPr>
                    <w:spacing w:after="0" w:line="240" w:lineRule="auto"/>
                    <w:ind w:left="142"/>
                    <w:jc w:val="both"/>
                    <w:rPr>
                      <w:lang w:val="es-ES"/>
                    </w:rPr>
                  </w:pPr>
                  <w:r w:rsidRPr="00B0041F">
                    <w:rPr>
                      <w:b/>
                    </w:rPr>
                    <w:t>CUAL</w:t>
                  </w:r>
                  <w:r>
                    <w:rPr>
                      <w:b/>
                    </w:rPr>
                    <w:t>QUER PROBLEMA QUE TENGA PARA EL DESARROLLO DE LA GUÍA O ENVÍO,  AVISARME AL CORREO ELECTRÓ</w:t>
                  </w:r>
                  <w:r w:rsidRPr="00B0041F">
                    <w:rPr>
                      <w:b/>
                    </w:rPr>
                    <w:t>NICO.</w:t>
                  </w:r>
                </w:p>
              </w:txbxContent>
            </v:textbox>
          </v:shape>
        </w:pict>
      </w:r>
    </w:p>
    <w:sectPr w:rsidR="00997368" w:rsidRPr="00B0041F" w:rsidSect="00E316E5">
      <w:headerReference w:type="default" r:id="rId9"/>
      <w:pgSz w:w="12240" w:h="20160" w:code="5"/>
      <w:pgMar w:top="733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0B" w:rsidRDefault="00256F0B" w:rsidP="00BB16A0">
      <w:pPr>
        <w:spacing w:after="0" w:line="240" w:lineRule="auto"/>
      </w:pPr>
      <w:r>
        <w:separator/>
      </w:r>
    </w:p>
  </w:endnote>
  <w:endnote w:type="continuationSeparator" w:id="1">
    <w:p w:rsidR="00256F0B" w:rsidRDefault="00256F0B" w:rsidP="00BB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Pri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0B" w:rsidRDefault="00256F0B" w:rsidP="00BB16A0">
      <w:pPr>
        <w:spacing w:after="0" w:line="240" w:lineRule="auto"/>
      </w:pPr>
      <w:r>
        <w:separator/>
      </w:r>
    </w:p>
  </w:footnote>
  <w:footnote w:type="continuationSeparator" w:id="1">
    <w:p w:rsidR="00256F0B" w:rsidRDefault="00256F0B" w:rsidP="00BB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AF" w:rsidRDefault="00D84E1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-657860</wp:posOffset>
          </wp:positionH>
          <wp:positionV relativeFrom="margin">
            <wp:posOffset>-605790</wp:posOffset>
          </wp:positionV>
          <wp:extent cx="1078865" cy="523875"/>
          <wp:effectExtent l="0" t="0" r="6985" b="0"/>
          <wp:wrapSquare wrapText="bothSides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57AF" w:rsidRDefault="004857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529"/>
    <w:multiLevelType w:val="hybridMultilevel"/>
    <w:tmpl w:val="C9AEC80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740C5"/>
    <w:multiLevelType w:val="hybridMultilevel"/>
    <w:tmpl w:val="2CECA482"/>
    <w:lvl w:ilvl="0" w:tplc="775C74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1D1"/>
    <w:multiLevelType w:val="hybridMultilevel"/>
    <w:tmpl w:val="CC325782"/>
    <w:lvl w:ilvl="0" w:tplc="8CCCE4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31032"/>
    <w:multiLevelType w:val="hybridMultilevel"/>
    <w:tmpl w:val="E3B67580"/>
    <w:lvl w:ilvl="0" w:tplc="3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2B58123E"/>
    <w:multiLevelType w:val="hybridMultilevel"/>
    <w:tmpl w:val="8E0E2D6E"/>
    <w:lvl w:ilvl="0" w:tplc="1C8EF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C5490"/>
    <w:multiLevelType w:val="hybridMultilevel"/>
    <w:tmpl w:val="8A88EDB2"/>
    <w:lvl w:ilvl="0" w:tplc="477840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725AF"/>
    <w:multiLevelType w:val="hybridMultilevel"/>
    <w:tmpl w:val="A924452E"/>
    <w:lvl w:ilvl="0" w:tplc="1C8EF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92B3E"/>
    <w:multiLevelType w:val="hybridMultilevel"/>
    <w:tmpl w:val="5AA61CB4"/>
    <w:lvl w:ilvl="0" w:tplc="1C8EF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81783"/>
    <w:multiLevelType w:val="hybridMultilevel"/>
    <w:tmpl w:val="8D56C880"/>
    <w:lvl w:ilvl="0" w:tplc="4F18A1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816D5"/>
    <w:multiLevelType w:val="hybridMultilevel"/>
    <w:tmpl w:val="CB368AB8"/>
    <w:lvl w:ilvl="0" w:tplc="5308E0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BB16A0"/>
    <w:rsid w:val="000169B8"/>
    <w:rsid w:val="0002721C"/>
    <w:rsid w:val="0003176F"/>
    <w:rsid w:val="00112A1B"/>
    <w:rsid w:val="00175FB5"/>
    <w:rsid w:val="00182E95"/>
    <w:rsid w:val="001905C4"/>
    <w:rsid w:val="0024202B"/>
    <w:rsid w:val="00256F0B"/>
    <w:rsid w:val="002659A5"/>
    <w:rsid w:val="002B70C1"/>
    <w:rsid w:val="002D09D0"/>
    <w:rsid w:val="003A739F"/>
    <w:rsid w:val="003B5CE8"/>
    <w:rsid w:val="003D7399"/>
    <w:rsid w:val="003F56D5"/>
    <w:rsid w:val="003F5A41"/>
    <w:rsid w:val="00456DF1"/>
    <w:rsid w:val="004857AF"/>
    <w:rsid w:val="0049374D"/>
    <w:rsid w:val="004A0F22"/>
    <w:rsid w:val="00501EB9"/>
    <w:rsid w:val="005037EB"/>
    <w:rsid w:val="005149F4"/>
    <w:rsid w:val="00520823"/>
    <w:rsid w:val="00551FD9"/>
    <w:rsid w:val="00581938"/>
    <w:rsid w:val="00594F71"/>
    <w:rsid w:val="005C3A9E"/>
    <w:rsid w:val="0065329D"/>
    <w:rsid w:val="006538DB"/>
    <w:rsid w:val="00666A09"/>
    <w:rsid w:val="006F0E08"/>
    <w:rsid w:val="006F262A"/>
    <w:rsid w:val="006F608D"/>
    <w:rsid w:val="00715148"/>
    <w:rsid w:val="007252DF"/>
    <w:rsid w:val="00727060"/>
    <w:rsid w:val="00736DBE"/>
    <w:rsid w:val="007573E8"/>
    <w:rsid w:val="00770CD3"/>
    <w:rsid w:val="00782868"/>
    <w:rsid w:val="007E1954"/>
    <w:rsid w:val="00853169"/>
    <w:rsid w:val="00885C33"/>
    <w:rsid w:val="00891EC8"/>
    <w:rsid w:val="00892274"/>
    <w:rsid w:val="008E31A4"/>
    <w:rsid w:val="009179FB"/>
    <w:rsid w:val="00937B98"/>
    <w:rsid w:val="00981957"/>
    <w:rsid w:val="00984EA8"/>
    <w:rsid w:val="00986239"/>
    <w:rsid w:val="00997368"/>
    <w:rsid w:val="009976ED"/>
    <w:rsid w:val="009C55AE"/>
    <w:rsid w:val="00A8157A"/>
    <w:rsid w:val="00AB032B"/>
    <w:rsid w:val="00AC5C76"/>
    <w:rsid w:val="00AD4D57"/>
    <w:rsid w:val="00AE08A9"/>
    <w:rsid w:val="00AE1E2F"/>
    <w:rsid w:val="00AF49F5"/>
    <w:rsid w:val="00B0041F"/>
    <w:rsid w:val="00B7615C"/>
    <w:rsid w:val="00BA7D3B"/>
    <w:rsid w:val="00BB16A0"/>
    <w:rsid w:val="00BD77E3"/>
    <w:rsid w:val="00C146E0"/>
    <w:rsid w:val="00C44432"/>
    <w:rsid w:val="00CB331F"/>
    <w:rsid w:val="00CE1933"/>
    <w:rsid w:val="00D06ABF"/>
    <w:rsid w:val="00D12FEA"/>
    <w:rsid w:val="00D32C02"/>
    <w:rsid w:val="00D72BE9"/>
    <w:rsid w:val="00D84E1A"/>
    <w:rsid w:val="00DA2D27"/>
    <w:rsid w:val="00DB6C7A"/>
    <w:rsid w:val="00DE73E3"/>
    <w:rsid w:val="00DF1368"/>
    <w:rsid w:val="00E316E5"/>
    <w:rsid w:val="00E92BF7"/>
    <w:rsid w:val="00EF49D1"/>
    <w:rsid w:val="00F271C2"/>
    <w:rsid w:val="00F53983"/>
    <w:rsid w:val="00F62355"/>
    <w:rsid w:val="00F7317F"/>
    <w:rsid w:val="00FE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A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6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6A0"/>
  </w:style>
  <w:style w:type="paragraph" w:styleId="Piedepgina">
    <w:name w:val="footer"/>
    <w:basedOn w:val="Normal"/>
    <w:link w:val="PiedepginaCar"/>
    <w:uiPriority w:val="99"/>
    <w:unhideWhenUsed/>
    <w:rsid w:val="00BB16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6A0"/>
  </w:style>
  <w:style w:type="character" w:styleId="Hipervnculo">
    <w:name w:val="Hyperlink"/>
    <w:uiPriority w:val="99"/>
    <w:semiHidden/>
    <w:unhideWhenUsed/>
    <w:rsid w:val="0058193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15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E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4E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6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Default">
    <w:name w:val="Default"/>
    <w:rsid w:val="00F62355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customStyle="1" w:styleId="A8">
    <w:name w:val="A8"/>
    <w:uiPriority w:val="99"/>
    <w:rsid w:val="00F62355"/>
    <w:rPr>
      <w:rFonts w:cs="Frutiger LT Std 45 Ligh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DA3E-690C-43A0-8D36-70C4804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12" baseType="variant">
      <vt:variant>
        <vt:i4>7995427</vt:i4>
      </vt:variant>
      <vt:variant>
        <vt:i4>-1</vt:i4>
      </vt:variant>
      <vt:variant>
        <vt:i4>1043</vt:i4>
      </vt:variant>
      <vt:variant>
        <vt:i4>1</vt:i4>
      </vt:variant>
      <vt:variant>
        <vt:lpwstr>https://www.astromia.com/solar/fotos/tierra.jpg</vt:lpwstr>
      </vt:variant>
      <vt:variant>
        <vt:lpwstr/>
      </vt:variant>
      <vt:variant>
        <vt:i4>5111825</vt:i4>
      </vt:variant>
      <vt:variant>
        <vt:i4>-1</vt:i4>
      </vt:variant>
      <vt:variant>
        <vt:i4>1045</vt:i4>
      </vt:variant>
      <vt:variant>
        <vt:i4>1</vt:i4>
      </vt:variant>
      <vt:variant>
        <vt:lpwstr>https://www.iagua.es/sites/default/files/styles/thumbnail-830x455/public/rio-sar-wikipedia.jpg?itok=WXlUAsK8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 anyelina</dc:creator>
  <cp:lastModifiedBy>Paulina</cp:lastModifiedBy>
  <cp:revision>6</cp:revision>
  <dcterms:created xsi:type="dcterms:W3CDTF">2020-04-30T15:05:00Z</dcterms:created>
  <dcterms:modified xsi:type="dcterms:W3CDTF">2020-05-22T22:53:00Z</dcterms:modified>
</cp:coreProperties>
</file>