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B77C14" w:rsidP="00B77C14">
      <w:pPr>
        <w:jc w:val="center"/>
        <w:rPr>
          <w:b/>
          <w:sz w:val="28"/>
          <w:szCs w:val="28"/>
          <w:u w:val="single"/>
        </w:rPr>
      </w:pPr>
      <w:r w:rsidRPr="00B77C14">
        <w:rPr>
          <w:b/>
          <w:sz w:val="28"/>
          <w:szCs w:val="28"/>
          <w:u w:val="single"/>
        </w:rPr>
        <w:t>Los colores que componen la luz blanca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5"/>
      </w:tblGrid>
      <w:tr w:rsidR="003C287B" w:rsidTr="003C287B">
        <w:tc>
          <w:tcPr>
            <w:tcW w:w="8835" w:type="dxa"/>
          </w:tcPr>
          <w:p w:rsidR="003C287B" w:rsidRDefault="003C287B" w:rsidP="00B77C14">
            <w:pPr>
              <w:jc w:val="center"/>
              <w:rPr>
                <w:sz w:val="28"/>
                <w:szCs w:val="28"/>
              </w:rPr>
            </w:pPr>
            <w:r w:rsidRPr="003C287B">
              <w:rPr>
                <w:sz w:val="28"/>
                <w:szCs w:val="28"/>
              </w:rPr>
              <w:t>Hola, espero que todas y todos se encuentren bien. Esta semana, revisaremos los colores que componen la luz. Para eso, te invito a realizar el experimento qu</w:t>
            </w:r>
            <w:r>
              <w:rPr>
                <w:sz w:val="28"/>
                <w:szCs w:val="28"/>
              </w:rPr>
              <w:t>e</w:t>
            </w:r>
            <w:r w:rsidRPr="003C287B">
              <w:rPr>
                <w:sz w:val="28"/>
                <w:szCs w:val="28"/>
              </w:rPr>
              <w:t xml:space="preserve"> viene en esta guía. Un abrazo sin virus.</w:t>
            </w:r>
          </w:p>
          <w:p w:rsidR="005823A9" w:rsidRDefault="005823A9" w:rsidP="00B77C14">
            <w:pPr>
              <w:jc w:val="center"/>
              <w:rPr>
                <w:sz w:val="28"/>
                <w:szCs w:val="28"/>
              </w:rPr>
            </w:pPr>
          </w:p>
          <w:p w:rsidR="005823A9" w:rsidRDefault="005823A9" w:rsidP="00582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Aquí va otro chistecito</w:t>
            </w:r>
            <w:proofErr w:type="gramStart"/>
            <w:r>
              <w:rPr>
                <w:sz w:val="28"/>
                <w:szCs w:val="28"/>
              </w:rPr>
              <w:t>:  ¿</w:t>
            </w:r>
            <w:proofErr w:type="gramEnd"/>
            <w:r>
              <w:rPr>
                <w:sz w:val="28"/>
                <w:szCs w:val="28"/>
              </w:rPr>
              <w:t xml:space="preserve">Qué hace un </w:t>
            </w:r>
            <w:proofErr w:type="spellStart"/>
            <w:r>
              <w:rPr>
                <w:sz w:val="28"/>
                <w:szCs w:val="28"/>
              </w:rPr>
              <w:t>saltamones</w:t>
            </w:r>
            <w:proofErr w:type="spellEnd"/>
            <w:r>
              <w:rPr>
                <w:sz w:val="28"/>
                <w:szCs w:val="28"/>
              </w:rPr>
              <w:t xml:space="preserve"> cuándo sale del jardín?</w:t>
            </w:r>
          </w:p>
          <w:p w:rsidR="005823A9" w:rsidRPr="005823A9" w:rsidRDefault="005823A9" w:rsidP="005823A9">
            <w:pPr>
              <w:pStyle w:val="Prrafodelist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Entra a primero básico… ( </w:t>
            </w:r>
            <w:proofErr w:type="spellStart"/>
            <w:r>
              <w:rPr>
                <w:sz w:val="28"/>
                <w:szCs w:val="28"/>
              </w:rPr>
              <w:t>jajajjaajajajaj</w:t>
            </w:r>
            <w:proofErr w:type="spellEnd"/>
            <w:r>
              <w:rPr>
                <w:sz w:val="28"/>
                <w:szCs w:val="28"/>
              </w:rPr>
              <w:t>..¿es muy fome?)</w:t>
            </w:r>
            <w:bookmarkStart w:id="0" w:name="_GoBack"/>
            <w:bookmarkEnd w:id="0"/>
          </w:p>
          <w:p w:rsidR="005823A9" w:rsidRPr="003C287B" w:rsidRDefault="005823A9" w:rsidP="00B77C14">
            <w:pPr>
              <w:jc w:val="center"/>
              <w:rPr>
                <w:sz w:val="28"/>
                <w:szCs w:val="28"/>
              </w:rPr>
            </w:pPr>
          </w:p>
          <w:p w:rsidR="003C287B" w:rsidRPr="003C287B" w:rsidRDefault="003C287B" w:rsidP="00B77C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3C287B" w:rsidRDefault="003C287B" w:rsidP="00B77C14">
      <w:pPr>
        <w:jc w:val="center"/>
        <w:rPr>
          <w:b/>
          <w:sz w:val="28"/>
          <w:szCs w:val="28"/>
          <w:u w:val="single"/>
        </w:rPr>
      </w:pPr>
    </w:p>
    <w:p w:rsidR="00B77C14" w:rsidRPr="00B77C14" w:rsidRDefault="00B77C14" w:rsidP="00B77C14">
      <w:pPr>
        <w:rPr>
          <w:sz w:val="28"/>
          <w:szCs w:val="28"/>
        </w:rPr>
      </w:pPr>
      <w:r w:rsidRPr="00B77C14">
        <w:rPr>
          <w:sz w:val="28"/>
          <w:szCs w:val="28"/>
        </w:rPr>
        <w:t>Responde las siguientes actividades:</w:t>
      </w:r>
    </w:p>
    <w:p w:rsidR="00B77C14" w:rsidRDefault="00B77C14" w:rsidP="00B77C14">
      <w:pPr>
        <w:rPr>
          <w:b/>
          <w:sz w:val="28"/>
          <w:szCs w:val="28"/>
        </w:rPr>
      </w:pPr>
      <w:r w:rsidRPr="00B77C14">
        <w:rPr>
          <w:b/>
          <w:noProof/>
          <w:sz w:val="28"/>
          <w:szCs w:val="28"/>
          <w:lang w:eastAsia="es-CL"/>
        </w:rPr>
        <w:drawing>
          <wp:inline distT="0" distB="0" distL="0" distR="0">
            <wp:extent cx="5616575" cy="3461310"/>
            <wp:effectExtent l="0" t="0" r="317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75" cy="346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C14" w:rsidRDefault="00B77C14" w:rsidP="00B77C14">
      <w:pPr>
        <w:rPr>
          <w:b/>
          <w:sz w:val="28"/>
          <w:szCs w:val="28"/>
        </w:rPr>
      </w:pPr>
    </w:p>
    <w:p w:rsidR="00B77C14" w:rsidRDefault="00B77C14" w:rsidP="00B77C14">
      <w:pPr>
        <w:autoSpaceDE w:val="0"/>
        <w:autoSpaceDN w:val="0"/>
        <w:adjustRightInd w:val="0"/>
        <w:spacing w:after="0" w:line="240" w:lineRule="auto"/>
        <w:rPr>
          <w:rFonts w:ascii="AspiraNar-Heavy" w:hAnsi="AspiraNar-Heavy" w:cs="AspiraNar-Heavy"/>
          <w:color w:val="04A74B"/>
          <w:sz w:val="29"/>
          <w:szCs w:val="29"/>
        </w:rPr>
      </w:pPr>
      <w:r>
        <w:rPr>
          <w:rFonts w:ascii="AspiraNar-Heavy" w:hAnsi="AspiraNar-Heavy" w:cs="AspiraNar-Heavy"/>
          <w:color w:val="04A74B"/>
          <w:sz w:val="29"/>
          <w:szCs w:val="29"/>
        </w:rPr>
        <w:t>La luz se descompone en colores</w:t>
      </w:r>
    </w:p>
    <w:p w:rsidR="00B77C14" w:rsidRDefault="00B77C14" w:rsidP="00B77C14">
      <w:pPr>
        <w:autoSpaceDE w:val="0"/>
        <w:autoSpaceDN w:val="0"/>
        <w:adjustRightInd w:val="0"/>
        <w:spacing w:after="0" w:line="240" w:lineRule="auto"/>
        <w:rPr>
          <w:rFonts w:ascii="AspiraNar-Light" w:hAnsi="AspiraNar-Light" w:cs="AspiraNar-Light"/>
          <w:color w:val="000000"/>
          <w:sz w:val="25"/>
          <w:szCs w:val="25"/>
        </w:rPr>
      </w:pPr>
      <w:r>
        <w:rPr>
          <w:rFonts w:ascii="AspiraNar-Light" w:hAnsi="AspiraNar-Light" w:cs="AspiraNar-Light"/>
          <w:color w:val="000000"/>
          <w:sz w:val="25"/>
          <w:szCs w:val="25"/>
        </w:rPr>
        <w:t>La luz proveniente del Sol o de otra fuente luminosa pareciera no</w:t>
      </w:r>
    </w:p>
    <w:p w:rsidR="00B77C14" w:rsidRDefault="00B77C14" w:rsidP="00B77C14">
      <w:pPr>
        <w:rPr>
          <w:rFonts w:ascii="AspiraNar-Light" w:hAnsi="AspiraNar-Light" w:cs="AspiraNar-Light"/>
          <w:color w:val="000000"/>
          <w:sz w:val="25"/>
          <w:szCs w:val="25"/>
        </w:rPr>
      </w:pPr>
      <w:r>
        <w:rPr>
          <w:rFonts w:ascii="AspiraNar-Light" w:hAnsi="AspiraNar-Light" w:cs="AspiraNar-Light"/>
          <w:color w:val="000000"/>
          <w:sz w:val="25"/>
          <w:szCs w:val="25"/>
        </w:rPr>
        <w:t>tener color; es por ello que comúnmente se la denomina luz blanca.</w:t>
      </w:r>
    </w:p>
    <w:p w:rsidR="00B77C14" w:rsidRDefault="00B77C14" w:rsidP="00B77C14">
      <w:pPr>
        <w:rPr>
          <w:rFonts w:ascii="AspiraNar-Light" w:hAnsi="AspiraNar-Light" w:cs="AspiraNar-Light"/>
          <w:color w:val="000000"/>
          <w:sz w:val="25"/>
          <w:szCs w:val="25"/>
        </w:rPr>
      </w:pPr>
      <w:r>
        <w:rPr>
          <w:rFonts w:ascii="AspiraNar-Light" w:hAnsi="AspiraNar-Light" w:cs="AspiraNar-Light"/>
          <w:color w:val="000000"/>
          <w:sz w:val="25"/>
          <w:szCs w:val="25"/>
        </w:rPr>
        <w:t xml:space="preserve">  Sin embargo, como lo veremos esta semana, la luz se descompone en 7 colores.</w:t>
      </w:r>
    </w:p>
    <w:p w:rsidR="00FA3E8A" w:rsidRDefault="00FA3E8A" w:rsidP="00B77C14">
      <w:pPr>
        <w:rPr>
          <w:rFonts w:ascii="AspiraNar-Light" w:hAnsi="AspiraNar-Light" w:cs="AspiraNar-Light"/>
          <w:color w:val="000000"/>
          <w:sz w:val="25"/>
          <w:szCs w:val="25"/>
        </w:rPr>
      </w:pPr>
    </w:p>
    <w:p w:rsidR="00FA3E8A" w:rsidRDefault="00FA3E8A" w:rsidP="00B77C14">
      <w:pPr>
        <w:rPr>
          <w:rFonts w:ascii="AspiraNar-Light" w:hAnsi="AspiraNar-Light" w:cs="AspiraNar-Light"/>
          <w:color w:val="000000"/>
          <w:sz w:val="25"/>
          <w:szCs w:val="25"/>
        </w:rPr>
      </w:pPr>
      <w:r>
        <w:rPr>
          <w:rFonts w:ascii="AspiraNar-Light" w:hAnsi="AspiraNar-Light" w:cs="AspiraNar-Light"/>
          <w:color w:val="000000"/>
          <w:sz w:val="25"/>
          <w:szCs w:val="25"/>
        </w:rPr>
        <w:t xml:space="preserve">    Para comprobarlo, haremos el siguiente experimento:</w:t>
      </w:r>
    </w:p>
    <w:p w:rsidR="00376FA8" w:rsidRDefault="00376FA8" w:rsidP="00B77C14">
      <w:pPr>
        <w:rPr>
          <w:sz w:val="28"/>
          <w:szCs w:val="28"/>
        </w:rPr>
      </w:pPr>
      <w:r w:rsidRPr="00376FA8">
        <w:rPr>
          <w:sz w:val="28"/>
          <w:szCs w:val="28"/>
        </w:rPr>
        <w:t xml:space="preserve">1.- </w:t>
      </w:r>
      <w:r>
        <w:rPr>
          <w:sz w:val="28"/>
          <w:szCs w:val="28"/>
        </w:rPr>
        <w:t>Pega</w:t>
      </w:r>
      <w:r w:rsidRPr="00376FA8">
        <w:rPr>
          <w:sz w:val="28"/>
          <w:szCs w:val="28"/>
        </w:rPr>
        <w:t xml:space="preserve"> el círculo blanco</w:t>
      </w:r>
      <w:r w:rsidR="007B7EC1">
        <w:rPr>
          <w:sz w:val="28"/>
          <w:szCs w:val="28"/>
        </w:rPr>
        <w:t>, que está al final de la guía, en un cartón. (</w:t>
      </w:r>
      <w:r>
        <w:rPr>
          <w:sz w:val="28"/>
          <w:szCs w:val="28"/>
        </w:rPr>
        <w:t>Te debe quedar un círculo, por lo que debes cortar el cartón)</w:t>
      </w:r>
      <w:r w:rsidRPr="00376FA8">
        <w:rPr>
          <w:sz w:val="28"/>
          <w:szCs w:val="28"/>
        </w:rPr>
        <w:t xml:space="preserve"> </w:t>
      </w:r>
    </w:p>
    <w:p w:rsidR="00FA3E8A" w:rsidRDefault="00376FA8" w:rsidP="00B77C14">
      <w:pPr>
        <w:rPr>
          <w:sz w:val="28"/>
          <w:szCs w:val="28"/>
        </w:rPr>
      </w:pPr>
      <w:r>
        <w:rPr>
          <w:sz w:val="28"/>
          <w:szCs w:val="28"/>
        </w:rPr>
        <w:t xml:space="preserve">2.- </w:t>
      </w:r>
      <w:r w:rsidRPr="00376FA8">
        <w:rPr>
          <w:sz w:val="28"/>
          <w:szCs w:val="28"/>
        </w:rPr>
        <w:t>Luego píntalo con los colores del círculo coloreado</w:t>
      </w:r>
      <w:r w:rsidR="007B7EC1">
        <w:rPr>
          <w:sz w:val="28"/>
          <w:szCs w:val="28"/>
        </w:rPr>
        <w:t xml:space="preserve"> </w:t>
      </w:r>
    </w:p>
    <w:p w:rsidR="00376FA8" w:rsidRDefault="00376FA8" w:rsidP="00B77C14">
      <w:pPr>
        <w:rPr>
          <w:sz w:val="28"/>
          <w:szCs w:val="28"/>
        </w:rPr>
      </w:pPr>
      <w:r>
        <w:rPr>
          <w:sz w:val="28"/>
          <w:szCs w:val="28"/>
        </w:rPr>
        <w:t>3.-</w:t>
      </w:r>
      <w:r w:rsidR="007B7EC1">
        <w:rPr>
          <w:sz w:val="28"/>
          <w:szCs w:val="28"/>
        </w:rPr>
        <w:t xml:space="preserve"> Pídele a un adulto que le haga un agujero en el centro del círculo e inserta un lápiz en él.</w:t>
      </w:r>
    </w:p>
    <w:p w:rsidR="007B7EC1" w:rsidRDefault="007B7EC1" w:rsidP="00B77C14">
      <w:pPr>
        <w:rPr>
          <w:sz w:val="28"/>
          <w:szCs w:val="28"/>
        </w:rPr>
      </w:pPr>
      <w:r>
        <w:rPr>
          <w:sz w:val="28"/>
          <w:szCs w:val="28"/>
        </w:rPr>
        <w:t xml:space="preserve">4.- Gira rápidamente el círculo sobre la punta del lápiz como un trompo. </w:t>
      </w:r>
    </w:p>
    <w:p w:rsidR="007B7EC1" w:rsidRDefault="007B7EC1" w:rsidP="00B77C14">
      <w:pPr>
        <w:rPr>
          <w:sz w:val="28"/>
          <w:szCs w:val="28"/>
        </w:rPr>
      </w:pPr>
      <w:r>
        <w:rPr>
          <w:sz w:val="28"/>
          <w:szCs w:val="28"/>
        </w:rPr>
        <w:t>5.- Describe lo que observas en tu cuaderno.</w:t>
      </w:r>
    </w:p>
    <w:p w:rsidR="007B7EC1" w:rsidRDefault="007B7EC1" w:rsidP="00B77C14">
      <w:pPr>
        <w:rPr>
          <w:sz w:val="28"/>
          <w:szCs w:val="28"/>
        </w:rPr>
      </w:pPr>
    </w:p>
    <w:p w:rsidR="007B7EC1" w:rsidRPr="00376FA8" w:rsidRDefault="007B7EC1" w:rsidP="00B77C14">
      <w:pPr>
        <w:rPr>
          <w:sz w:val="28"/>
          <w:szCs w:val="28"/>
        </w:rPr>
      </w:pPr>
      <w:r w:rsidRPr="007B7EC1">
        <w:rPr>
          <w:noProof/>
          <w:sz w:val="28"/>
          <w:szCs w:val="28"/>
          <w:lang w:eastAsia="es-CL"/>
        </w:rPr>
        <w:drawing>
          <wp:inline distT="0" distB="0" distL="0" distR="0">
            <wp:extent cx="2152650" cy="15716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FA8" w:rsidRPr="00376FA8" w:rsidRDefault="00376FA8" w:rsidP="00B77C14">
      <w:pPr>
        <w:rPr>
          <w:sz w:val="28"/>
          <w:szCs w:val="28"/>
        </w:rPr>
      </w:pPr>
    </w:p>
    <w:p w:rsidR="00376FA8" w:rsidRDefault="00376FA8" w:rsidP="00B77C14">
      <w:pPr>
        <w:rPr>
          <w:b/>
          <w:sz w:val="28"/>
          <w:szCs w:val="28"/>
        </w:rPr>
      </w:pPr>
    </w:p>
    <w:p w:rsidR="00376FA8" w:rsidRDefault="007B7EC1" w:rsidP="00B77C14">
      <w:pPr>
        <w:rPr>
          <w:sz w:val="28"/>
          <w:szCs w:val="28"/>
        </w:rPr>
      </w:pPr>
      <w:r w:rsidRPr="007B7EC1">
        <w:rPr>
          <w:sz w:val="28"/>
          <w:szCs w:val="28"/>
        </w:rPr>
        <w:t>Responde l</w:t>
      </w:r>
      <w:r>
        <w:rPr>
          <w:sz w:val="28"/>
          <w:szCs w:val="28"/>
        </w:rPr>
        <w:t>a</w:t>
      </w:r>
      <w:r w:rsidRPr="007B7EC1">
        <w:rPr>
          <w:sz w:val="28"/>
          <w:szCs w:val="28"/>
        </w:rPr>
        <w:t>s siguientes preguntas.</w:t>
      </w:r>
    </w:p>
    <w:p w:rsidR="00E805D4" w:rsidRDefault="00E805D4" w:rsidP="00B77C14">
      <w:pPr>
        <w:rPr>
          <w:sz w:val="28"/>
          <w:szCs w:val="28"/>
        </w:rPr>
      </w:pPr>
    </w:p>
    <w:p w:rsidR="00E805D4" w:rsidRDefault="00E805D4" w:rsidP="00B77C14">
      <w:pPr>
        <w:rPr>
          <w:sz w:val="28"/>
          <w:szCs w:val="28"/>
        </w:rPr>
      </w:pPr>
      <w:r w:rsidRPr="00E805D4">
        <w:rPr>
          <w:noProof/>
          <w:sz w:val="28"/>
          <w:szCs w:val="28"/>
          <w:lang w:eastAsia="es-CL"/>
        </w:rPr>
        <w:drawing>
          <wp:inline distT="0" distB="0" distL="0" distR="0">
            <wp:extent cx="5616575" cy="2316190"/>
            <wp:effectExtent l="0" t="0" r="3175" b="825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575" cy="231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87B" w:rsidRDefault="003C287B" w:rsidP="00B77C14">
      <w:pPr>
        <w:rPr>
          <w:sz w:val="28"/>
          <w:szCs w:val="28"/>
        </w:rPr>
      </w:pPr>
    </w:p>
    <w:p w:rsidR="003C287B" w:rsidRDefault="003C287B" w:rsidP="00B77C14">
      <w:pPr>
        <w:rPr>
          <w:sz w:val="28"/>
          <w:szCs w:val="28"/>
        </w:rPr>
      </w:pPr>
    </w:p>
    <w:p w:rsidR="003C287B" w:rsidRDefault="003C287B" w:rsidP="00B77C14">
      <w:pPr>
        <w:rPr>
          <w:sz w:val="28"/>
          <w:szCs w:val="28"/>
        </w:rPr>
      </w:pPr>
    </w:p>
    <w:p w:rsidR="00E805D4" w:rsidRDefault="00E805D4" w:rsidP="00B77C14">
      <w:pPr>
        <w:rPr>
          <w:sz w:val="28"/>
          <w:szCs w:val="28"/>
        </w:rPr>
      </w:pPr>
    </w:p>
    <w:p w:rsidR="00E805D4" w:rsidRPr="007B7EC1" w:rsidRDefault="00E805D4" w:rsidP="00B77C14">
      <w:pPr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00343837" wp14:editId="2CFB725A">
            <wp:extent cx="6569273" cy="3076575"/>
            <wp:effectExtent l="0" t="0" r="3175" b="0"/>
            <wp:docPr id="6" name="Imagen 6" descr="http://2.bp.blogspot.com/-ZExcRImHAgQ/Vk4RFotKggI/AAAAAAAACV4/Tw_8v-iGlyw/s1600/Sin%2Bt%25C3%25AD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.bp.blogspot.com/-ZExcRImHAgQ/Vk4RFotKggI/AAAAAAAACV4/Tw_8v-iGlyw/s1600/Sin%2Bt%25C3%25ADtul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336" cy="308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05D4" w:rsidRPr="007B7EC1" w:rsidSect="007F6EAE">
      <w:headerReference w:type="default" r:id="rId11"/>
      <w:pgSz w:w="12247" w:h="2018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12A" w:rsidRDefault="00EB312A" w:rsidP="00B77C14">
      <w:pPr>
        <w:spacing w:after="0" w:line="240" w:lineRule="auto"/>
      </w:pPr>
      <w:r>
        <w:separator/>
      </w:r>
    </w:p>
  </w:endnote>
  <w:endnote w:type="continuationSeparator" w:id="0">
    <w:p w:rsidR="00EB312A" w:rsidRDefault="00EB312A" w:rsidP="00B77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spiraNar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spiraNa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12A" w:rsidRDefault="00EB312A" w:rsidP="00B77C14">
      <w:pPr>
        <w:spacing w:after="0" w:line="240" w:lineRule="auto"/>
      </w:pPr>
      <w:r>
        <w:separator/>
      </w:r>
    </w:p>
  </w:footnote>
  <w:footnote w:type="continuationSeparator" w:id="0">
    <w:p w:rsidR="00EB312A" w:rsidRDefault="00EB312A" w:rsidP="00B77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C14" w:rsidRDefault="00B77C14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6EBEAC6" wp14:editId="439A7A95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1276350" cy="425207"/>
          <wp:effectExtent l="0" t="0" r="0" b="0"/>
          <wp:wrapNone/>
          <wp:docPr id="2" name="Imagen 2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25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B6A8D"/>
    <w:multiLevelType w:val="hybridMultilevel"/>
    <w:tmpl w:val="25160094"/>
    <w:lvl w:ilvl="0" w:tplc="3DE622A2">
      <w:start w:val="5"/>
      <w:numFmt w:val="bullet"/>
      <w:lvlText w:val="-"/>
      <w:lvlJc w:val="left"/>
      <w:pPr>
        <w:ind w:left="2955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BF4"/>
    <w:rsid w:val="00376FA8"/>
    <w:rsid w:val="003C287B"/>
    <w:rsid w:val="005823A9"/>
    <w:rsid w:val="00641BF4"/>
    <w:rsid w:val="007B7EC1"/>
    <w:rsid w:val="007F6EAE"/>
    <w:rsid w:val="00B77C14"/>
    <w:rsid w:val="00E805D4"/>
    <w:rsid w:val="00E82048"/>
    <w:rsid w:val="00EB312A"/>
    <w:rsid w:val="00FA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374E"/>
  <w15:chartTrackingRefBased/>
  <w15:docId w15:val="{C312F765-C8D9-4992-A51E-C410260E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7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C14"/>
  </w:style>
  <w:style w:type="paragraph" w:styleId="Piedepgina">
    <w:name w:val="footer"/>
    <w:basedOn w:val="Normal"/>
    <w:link w:val="PiedepginaCar"/>
    <w:uiPriority w:val="99"/>
    <w:unhideWhenUsed/>
    <w:rsid w:val="00B77C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C14"/>
  </w:style>
  <w:style w:type="table" w:styleId="Tablaconcuadrcula">
    <w:name w:val="Table Grid"/>
    <w:basedOn w:val="Tablanormal"/>
    <w:uiPriority w:val="39"/>
    <w:rsid w:val="003C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82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2.jpeg" Type="http://schemas.openxmlformats.org/officeDocument/2006/relationships/image"/><Relationship Id="rId13" Target="theme/theme1.xml" Type="http://schemas.openxmlformats.org/officeDocument/2006/relationships/theme"/><Relationship Id="rId3" Target="settings.xml" Type="http://schemas.openxmlformats.org/officeDocument/2006/relationships/settings"/><Relationship Id="rId7" Target="media/image1.png" Type="http://schemas.openxmlformats.org/officeDocument/2006/relationships/image"/><Relationship Id="rId12" Target="fontTable.xml" Type="http://schemas.openxmlformats.org/officeDocument/2006/relationships/fontTabl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endnotes.xml" Type="http://schemas.openxmlformats.org/officeDocument/2006/relationships/endnotes"/><Relationship Id="rId11" Target="header1.xml" Type="http://schemas.openxmlformats.org/officeDocument/2006/relationships/header"/><Relationship Id="rId5" Target="footnotes.xml" Type="http://schemas.openxmlformats.org/officeDocument/2006/relationships/footnotes"/><Relationship Id="rId10" Target="media/image4.jpeg" Type="http://schemas.openxmlformats.org/officeDocument/2006/relationships/image"/><Relationship Id="rId4" Target="webSettings.xml" Type="http://schemas.openxmlformats.org/officeDocument/2006/relationships/webSettings"/><Relationship Id="rId9" Target="media/image3.png" Type="http://schemas.openxmlformats.org/officeDocument/2006/relationships/image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2</cp:revision>
  <dcterms:created xsi:type="dcterms:W3CDTF">2020-05-24T21:51:00Z</dcterms:created>
  <dcterms:modified xsi:type="dcterms:W3CDTF">2020-05-24T23:18:00Z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78632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